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4C7DED">
            <w:pPr>
              <w:jc w:val="center"/>
              <w:rPr>
                <w:rFonts w:ascii="Arial" w:hAnsi="Arial"/>
                <w:lang w:val="en-GB"/>
              </w:rPr>
            </w:pPr>
            <w:r w:rsidRPr="004C7DED">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67.55pt;height:98.6pt;visibility:visible">
                  <v:imagedata r:id="rId7" o:title=""/>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C2BD3">
            <w:pPr>
              <w:rPr>
                <w:rFonts w:ascii="Arial" w:hAnsi="Arial"/>
              </w:rPr>
            </w:pPr>
            <w:r>
              <w:rPr>
                <w:rFonts w:ascii="Arial" w:hAnsi="Arial"/>
              </w:rPr>
              <w:t>Applied Resource Calculations</w:t>
            </w:r>
            <w:r w:rsidR="0014157B">
              <w:rPr>
                <w:rFonts w:ascii="Arial" w:hAnsi="Arial"/>
              </w:rPr>
              <w:t xml:space="preserve"> II</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6264F8">
            <w:pPr>
              <w:rPr>
                <w:rFonts w:ascii="Arial" w:hAnsi="Arial"/>
              </w:rPr>
            </w:pPr>
            <w:r>
              <w:rPr>
                <w:rFonts w:ascii="Arial" w:hAnsi="Arial"/>
              </w:rPr>
              <w:t>MTH1</w:t>
            </w:r>
            <w:r w:rsidR="006264F8">
              <w:rPr>
                <w:rFonts w:ascii="Arial" w:hAnsi="Arial"/>
              </w:rPr>
              <w:t>38</w:t>
            </w:r>
            <w:r>
              <w:rPr>
                <w:rFonts w:ascii="Arial" w:hAnsi="Arial"/>
              </w:rPr>
              <w:t>-</w:t>
            </w:r>
            <w:r w:rsidR="006264F8">
              <w:rPr>
                <w:rFonts w:ascii="Arial" w:hAnsi="Arial"/>
              </w:rPr>
              <w:t>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86D58">
            <w:pPr>
              <w:rPr>
                <w:rFonts w:ascii="Arial" w:hAnsi="Arial"/>
              </w:rPr>
            </w:pPr>
            <w:r>
              <w:rPr>
                <w:rFonts w:ascii="Arial" w:hAnsi="Arial"/>
              </w:rPr>
              <w:t>Two</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4157B" w:rsidP="00D86D58">
            <w:pPr>
              <w:rPr>
                <w:rFonts w:ascii="Arial" w:hAnsi="Arial"/>
              </w:rPr>
            </w:pPr>
            <w:r>
              <w:rPr>
                <w:rFonts w:ascii="Arial" w:hAnsi="Arial"/>
              </w:rPr>
              <w:t>January</w:t>
            </w:r>
            <w:r w:rsidR="002C2BD3">
              <w:rPr>
                <w:rFonts w:ascii="Arial" w:hAnsi="Arial"/>
              </w:rPr>
              <w:t xml:space="preserve"> 20</w:t>
            </w:r>
            <w:r>
              <w:rPr>
                <w:rFonts w:ascii="Arial" w:hAnsi="Arial"/>
              </w:rPr>
              <w:t>1</w:t>
            </w:r>
            <w:r w:rsidR="00657663">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4157B">
            <w:pPr>
              <w:rPr>
                <w:rFonts w:ascii="Arial" w:hAnsi="Arial"/>
              </w:rPr>
            </w:pPr>
            <w:r>
              <w:rPr>
                <w:rFonts w:ascii="Arial" w:hAnsi="Arial"/>
              </w:rPr>
              <w:t>January</w:t>
            </w:r>
          </w:p>
          <w:p w:rsidR="002C2BD3" w:rsidRDefault="0014157B" w:rsidP="00D86D58">
            <w:pPr>
              <w:rPr>
                <w:rFonts w:ascii="Arial" w:hAnsi="Arial"/>
              </w:rPr>
            </w:pPr>
            <w:r>
              <w:rPr>
                <w:rFonts w:ascii="Arial" w:hAnsi="Arial"/>
              </w:rPr>
              <w:t>20</w:t>
            </w:r>
            <w:r w:rsidR="00D86D58">
              <w:rPr>
                <w:rFonts w:ascii="Arial" w:hAnsi="Arial"/>
              </w:rPr>
              <w:t>1</w:t>
            </w:r>
            <w:r w:rsidR="00657663">
              <w:rPr>
                <w:rFonts w:ascii="Arial" w:hAnsi="Arial"/>
              </w:rPr>
              <w:t>2</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C2190" w:rsidP="00657663">
            <w:pPr>
              <w:jc w:val="center"/>
              <w:rPr>
                <w:rFonts w:ascii="Arial" w:hAnsi="Arial"/>
              </w:rPr>
            </w:pPr>
            <w:r>
              <w:rPr>
                <w:rFonts w:ascii="Arial" w:hAnsi="Arial"/>
              </w:rPr>
              <w:t>“Colin Kirkwood”</w:t>
            </w:r>
            <w:bookmarkStart w:id="0" w:name="_GoBack"/>
            <w:bookmarkEnd w:id="0"/>
          </w:p>
        </w:tc>
        <w:tc>
          <w:tcPr>
            <w:tcW w:w="1188" w:type="dxa"/>
          </w:tcPr>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57663" w:rsidP="00657663">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4157B">
            <w:pPr>
              <w:rPr>
                <w:rFonts w:ascii="Arial" w:hAnsi="Arial"/>
              </w:rPr>
            </w:pPr>
            <w:r>
              <w:rPr>
                <w:rFonts w:ascii="Arial" w:hAnsi="Arial"/>
              </w:rPr>
              <w:t>2</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4157B">
            <w:pPr>
              <w:rPr>
                <w:rFonts w:ascii="Arial" w:hAnsi="Arial"/>
              </w:rPr>
            </w:pPr>
            <w:r>
              <w:rPr>
                <w:rFonts w:ascii="Arial" w:hAnsi="Arial"/>
              </w:rPr>
              <w:t>2</w:t>
            </w:r>
          </w:p>
        </w:tc>
      </w:tr>
      <w:tr w:rsidR="00D1300B">
        <w:tblPrEx>
          <w:tblCellMar>
            <w:top w:w="0" w:type="dxa"/>
            <w:bottom w:w="0" w:type="dxa"/>
          </w:tblCellMar>
        </w:tblPrEx>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57663">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blPrEx>
          <w:tblCellMar>
            <w:top w:w="0" w:type="dxa"/>
            <w:bottom w:w="0" w:type="dxa"/>
          </w:tblCellMar>
        </w:tblPrEx>
        <w:trPr>
          <w:cantSplit/>
        </w:trPr>
        <w:tc>
          <w:tcPr>
            <w:tcW w:w="8856" w:type="dxa"/>
            <w:gridSpan w:val="6"/>
          </w:tcPr>
          <w:p w:rsidR="00D1300B" w:rsidRDefault="00D1300B" w:rsidP="00657663">
            <w:pPr>
              <w:pStyle w:val="Heading2"/>
              <w:tabs>
                <w:tab w:val="center" w:pos="4560"/>
              </w:tabs>
              <w:rPr>
                <w:rFonts w:ascii="Arial" w:hAnsi="Arial"/>
                <w:b w:val="0"/>
              </w:rPr>
            </w:pPr>
            <w:r>
              <w:rPr>
                <w:rFonts w:ascii="Arial" w:hAnsi="Arial"/>
                <w:b w:val="0"/>
                <w:i/>
              </w:rPr>
              <w:t>For additio</w:t>
            </w:r>
            <w:r w:rsidR="00772004">
              <w:rPr>
                <w:rFonts w:ascii="Arial" w:hAnsi="Arial"/>
                <w:b w:val="0"/>
                <w:i/>
              </w:rPr>
              <w:t xml:space="preserve">nal information, please contact </w:t>
            </w:r>
            <w:r w:rsidR="00657663">
              <w:rPr>
                <w:rFonts w:ascii="Arial" w:hAnsi="Arial"/>
                <w:b w:val="0"/>
                <w:i/>
              </w:rPr>
              <w:t>Colin Kirkwood</w:t>
            </w:r>
            <w:r w:rsidR="003D0B70">
              <w:rPr>
                <w:rFonts w:ascii="Arial" w:hAnsi="Arial"/>
                <w:b w:val="0"/>
                <w:i/>
              </w:rPr>
              <w:t xml:space="preserve">, </w:t>
            </w:r>
            <w:r w:rsidR="00657663">
              <w:rPr>
                <w:rFonts w:ascii="Arial" w:hAnsi="Arial"/>
                <w:b w:val="0"/>
                <w:i/>
              </w:rPr>
              <w:t>Dean</w:t>
            </w:r>
          </w:p>
        </w:tc>
      </w:tr>
      <w:tr w:rsidR="00D1300B">
        <w:tblPrEx>
          <w:tblCellMar>
            <w:top w:w="0" w:type="dxa"/>
            <w:bottom w:w="0" w:type="dxa"/>
          </w:tblCellMar>
        </w:tblPrEx>
        <w:trPr>
          <w:cantSplit/>
        </w:trPr>
        <w:tc>
          <w:tcPr>
            <w:tcW w:w="8856" w:type="dxa"/>
            <w:gridSpan w:val="6"/>
          </w:tcPr>
          <w:p w:rsidR="00D1300B" w:rsidRDefault="00D1300B" w:rsidP="00657663">
            <w:pPr>
              <w:tabs>
                <w:tab w:val="center" w:pos="4560"/>
              </w:tabs>
              <w:jc w:val="center"/>
              <w:rPr>
                <w:rFonts w:ascii="Arial" w:hAnsi="Arial"/>
                <w:i/>
                <w:lang w:val="en-GB"/>
              </w:rPr>
            </w:pPr>
            <w:r>
              <w:rPr>
                <w:rFonts w:ascii="Arial" w:hAnsi="Arial"/>
                <w:i/>
                <w:lang w:val="en-GB"/>
              </w:rPr>
              <w:t xml:space="preserve">School </w:t>
            </w:r>
            <w:r w:rsidR="00657663">
              <w:rPr>
                <w:rFonts w:ascii="Arial" w:hAnsi="Arial"/>
                <w:i/>
                <w:lang w:val="en-GB"/>
              </w:rPr>
              <w:t>of</w:t>
            </w:r>
            <w:r w:rsidR="00772004">
              <w:rPr>
                <w:rFonts w:ascii="Arial" w:hAnsi="Arial"/>
                <w:i/>
                <w:lang w:val="en-GB"/>
              </w:rPr>
              <w:t xml:space="preserve"> Environment</w:t>
            </w:r>
            <w:r w:rsidR="00657663">
              <w:rPr>
                <w:rFonts w:ascii="Arial" w:hAnsi="Arial"/>
                <w:i/>
                <w:lang w:val="en-GB"/>
              </w:rPr>
              <w:t>,</w:t>
            </w:r>
            <w:r w:rsidR="00772004">
              <w:rPr>
                <w:rFonts w:ascii="Arial" w:hAnsi="Arial"/>
                <w:i/>
                <w:lang w:val="en-GB"/>
              </w:rPr>
              <w:t xml:space="preserve"> Technology</w:t>
            </w:r>
            <w:r w:rsidR="00657663">
              <w:rPr>
                <w:rFonts w:ascii="Arial" w:hAnsi="Arial"/>
                <w:i/>
                <w:lang w:val="en-GB"/>
              </w:rPr>
              <w:t xml:space="preserve"> and Business</w:t>
            </w:r>
          </w:p>
        </w:tc>
      </w:tr>
      <w:tr w:rsidR="00D1300B">
        <w:tblPrEx>
          <w:tblCellMar>
            <w:top w:w="0" w:type="dxa"/>
            <w:bottom w:w="0" w:type="dxa"/>
          </w:tblCellMar>
        </w:tblPrEx>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72004">
              <w:rPr>
                <w:rFonts w:ascii="Arial" w:hAnsi="Arial"/>
                <w:i/>
                <w:lang w:val="en-GB"/>
              </w:rPr>
              <w:t>268</w:t>
            </w:r>
            <w:r w:rsidR="0065766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blPrEx>
          <w:tblCellMar>
            <w:top w:w="0" w:type="dxa"/>
            <w:bottom w:w="0" w:type="dxa"/>
          </w:tblCellMar>
        </w:tblPrEx>
        <w:tc>
          <w:tcPr>
            <w:tcW w:w="675" w:type="dxa"/>
          </w:tcPr>
          <w:p w:rsidR="0009125D" w:rsidRDefault="0009125D">
            <w:pPr>
              <w:rPr>
                <w:rFonts w:ascii="Arial" w:hAnsi="Arial"/>
                <w:b/>
              </w:rPr>
            </w:pPr>
          </w:p>
        </w:tc>
        <w:tc>
          <w:tcPr>
            <w:tcW w:w="8181" w:type="dxa"/>
          </w:tcPr>
          <w:p w:rsidR="0009125D" w:rsidRDefault="0009125D" w:rsidP="00C70422">
            <w:pPr>
              <w:rPr>
                <w:rFonts w:ascii="Arial" w:hAnsi="Arial"/>
                <w:b/>
              </w:rPr>
            </w:pPr>
            <w:r>
              <w:rPr>
                <w:rFonts w:ascii="Arial" w:hAnsi="Arial"/>
              </w:rPr>
              <w:t xml:space="preserve">This course </w:t>
            </w:r>
            <w:r w:rsidR="000572A1">
              <w:rPr>
                <w:rFonts w:ascii="Arial" w:hAnsi="Arial"/>
              </w:rPr>
              <w:t xml:space="preserve">continues to develop the student’s </w:t>
            </w:r>
            <w:r>
              <w:rPr>
                <w:rFonts w:ascii="Arial" w:hAnsi="Arial"/>
              </w:rPr>
              <w:t>problem solving abilities</w:t>
            </w:r>
            <w:r w:rsidR="00C70422">
              <w:rPr>
                <w:rFonts w:ascii="Arial" w:hAnsi="Arial"/>
              </w:rPr>
              <w:t xml:space="preserve"> using a variety of tools and strategies including computer technology</w:t>
            </w:r>
            <w:r>
              <w:rPr>
                <w:rFonts w:ascii="Arial" w:hAnsi="Arial"/>
              </w:rPr>
              <w:t>.</w:t>
            </w:r>
            <w:r w:rsidR="000572A1">
              <w:rPr>
                <w:rFonts w:ascii="Arial" w:hAnsi="Arial"/>
              </w:rPr>
              <w:t xml:space="preserve">  In addition, skills </w:t>
            </w:r>
            <w:r w:rsidR="002B4DC7">
              <w:rPr>
                <w:rFonts w:ascii="Arial" w:hAnsi="Arial"/>
              </w:rPr>
              <w:t xml:space="preserve">required to </w:t>
            </w:r>
            <w:r w:rsidR="00A736AF">
              <w:rPr>
                <w:rFonts w:ascii="Arial" w:hAnsi="Arial"/>
              </w:rPr>
              <w:t xml:space="preserve">perform mental calculations and </w:t>
            </w:r>
            <w:r w:rsidR="000572A1">
              <w:rPr>
                <w:rFonts w:ascii="Arial" w:hAnsi="Arial"/>
              </w:rPr>
              <w:t>communicat</w:t>
            </w:r>
            <w:r w:rsidR="002B4DC7">
              <w:rPr>
                <w:rFonts w:ascii="Arial" w:hAnsi="Arial"/>
              </w:rPr>
              <w:t>e</w:t>
            </w:r>
            <w:r w:rsidR="000572A1">
              <w:rPr>
                <w:rFonts w:ascii="Arial" w:hAnsi="Arial"/>
              </w:rPr>
              <w:t xml:space="preserve"> </w:t>
            </w:r>
            <w:r w:rsidR="00A736AF">
              <w:rPr>
                <w:rFonts w:ascii="Arial" w:hAnsi="Arial"/>
              </w:rPr>
              <w:t xml:space="preserve">mathematical concepts and processes will be </w:t>
            </w:r>
            <w:r w:rsidR="00AA54C0">
              <w:rPr>
                <w:rFonts w:ascii="Arial" w:hAnsi="Arial"/>
              </w:rPr>
              <w:t>emphasi</w:t>
            </w:r>
            <w:r w:rsidR="002B4DC7">
              <w:rPr>
                <w:rFonts w:ascii="Arial" w:hAnsi="Arial"/>
              </w:rPr>
              <w:t>z</w:t>
            </w:r>
            <w:r w:rsidR="00AA54C0">
              <w:rPr>
                <w:rFonts w:ascii="Arial" w:hAnsi="Arial"/>
              </w:rPr>
              <w:t>ed</w:t>
            </w:r>
            <w:r w:rsidR="00A736AF">
              <w:rPr>
                <w:rFonts w:ascii="Arial" w:hAnsi="Arial"/>
              </w:rPr>
              <w:t xml:space="preserve"> and assessed</w:t>
            </w:r>
            <w:r w:rsidR="00AA54C0">
              <w:rPr>
                <w:rFonts w:ascii="Arial" w:hAnsi="Arial"/>
              </w:rPr>
              <w:t>.</w:t>
            </w:r>
            <w:r>
              <w:rPr>
                <w:rFonts w:ascii="Arial" w:hAnsi="Arial"/>
              </w:rPr>
              <w:t xml:space="preserve">  </w:t>
            </w:r>
            <w:r w:rsidR="002B4DC7">
              <w:rPr>
                <w:rFonts w:ascii="Arial" w:hAnsi="Arial"/>
              </w:rPr>
              <w:t>The s</w:t>
            </w:r>
            <w:r>
              <w:rPr>
                <w:rFonts w:ascii="Arial" w:hAnsi="Arial"/>
              </w:rPr>
              <w:t xml:space="preserve">tudent will </w:t>
            </w:r>
            <w:r w:rsidR="00A736AF">
              <w:rPr>
                <w:rFonts w:ascii="Arial" w:hAnsi="Arial"/>
              </w:rPr>
              <w:t xml:space="preserve">continue to learn to use technology </w:t>
            </w:r>
            <w:r w:rsidR="00C70422">
              <w:rPr>
                <w:rFonts w:ascii="Arial" w:hAnsi="Arial"/>
              </w:rPr>
              <w:t xml:space="preserve">as a tool </w:t>
            </w:r>
            <w:r w:rsidR="00A736AF">
              <w:rPr>
                <w:rFonts w:ascii="Arial" w:hAnsi="Arial"/>
              </w:rPr>
              <w:t xml:space="preserve">to collect, organize and </w:t>
            </w:r>
            <w:r w:rsidR="00C70422">
              <w:rPr>
                <w:rFonts w:ascii="Arial" w:hAnsi="Arial"/>
              </w:rPr>
              <w:t>display</w:t>
            </w:r>
            <w:r w:rsidR="00A736AF">
              <w:rPr>
                <w:rFonts w:ascii="Arial" w:hAnsi="Arial"/>
              </w:rPr>
              <w:t xml:space="preserve"> numerical </w:t>
            </w:r>
            <w:r w:rsidR="00C70422">
              <w:rPr>
                <w:rFonts w:ascii="Arial" w:hAnsi="Arial"/>
              </w:rPr>
              <w:t>data.</w:t>
            </w:r>
            <w:r w:rsidR="00B26F5C">
              <w:rPr>
                <w:rFonts w:ascii="Arial" w:hAnsi="Arial"/>
              </w:rPr>
              <w:t xml:space="preserve">  </w:t>
            </w:r>
            <w:r>
              <w:rPr>
                <w:rFonts w:ascii="Arial" w:hAnsi="Arial"/>
              </w:rPr>
              <w:t xml:space="preserve">Topics include </w:t>
            </w:r>
            <w:r w:rsidR="00D86D58">
              <w:rPr>
                <w:rFonts w:ascii="Arial" w:hAnsi="Arial"/>
              </w:rPr>
              <w:t xml:space="preserve">similar triangles, ratio and proportion, </w:t>
            </w:r>
            <w:r w:rsidR="002B4DC7">
              <w:rPr>
                <w:rFonts w:ascii="Arial" w:hAnsi="Arial"/>
              </w:rPr>
              <w:t xml:space="preserve">trigonometry, </w:t>
            </w:r>
            <w:r w:rsidR="00D86D58">
              <w:rPr>
                <w:rFonts w:ascii="Arial" w:hAnsi="Arial"/>
              </w:rPr>
              <w:t xml:space="preserve">percent, </w:t>
            </w:r>
            <w:r w:rsidR="00E03DB2">
              <w:rPr>
                <w:rFonts w:ascii="Arial" w:hAnsi="Arial"/>
              </w:rPr>
              <w:t>descriptive statistics</w:t>
            </w:r>
            <w:r w:rsidR="00D86D58">
              <w:rPr>
                <w:rFonts w:ascii="Arial" w:hAnsi="Arial"/>
              </w:rPr>
              <w:t>, functions.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1B2945" w:rsidP="001B2945">
            <w:pPr>
              <w:rPr>
                <w:rFonts w:ascii="Arial" w:hAnsi="Arial"/>
              </w:rPr>
            </w:pPr>
            <w:r>
              <w:rPr>
                <w:rFonts w:ascii="Arial" w:hAnsi="Arial"/>
              </w:rPr>
              <w:t>1</w:t>
            </w:r>
            <w:r w:rsidR="00011F7B">
              <w:rPr>
                <w:rFonts w:ascii="Arial" w:hAnsi="Arial"/>
              </w:rPr>
              <w:t>.</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p w:rsidR="00011F7B" w:rsidRDefault="00011F7B" w:rsidP="00011F7B">
            <w:p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Default="00011F7B">
            <w:pPr>
              <w:rPr>
                <w:rFonts w:ascii="Arial" w:hAnsi="Arial"/>
              </w:rPr>
            </w:pPr>
          </w:p>
          <w:p w:rsidR="00011F7B" w:rsidRPr="006264F8" w:rsidRDefault="00011F7B" w:rsidP="00011F7B">
            <w:pPr>
              <w:numPr>
                <w:ilvl w:val="0"/>
                <w:numId w:val="14"/>
              </w:numPr>
              <w:spacing w:before="100" w:beforeAutospacing="1" w:after="100" w:afterAutospacing="1"/>
              <w:rPr>
                <w:rFonts w:ascii="Arial" w:hAnsi="Arial" w:cs="Arial"/>
                <w:sz w:val="20"/>
                <w:lang w:eastAsia="en-CA"/>
              </w:rPr>
            </w:pPr>
            <w:r w:rsidRPr="006264F8">
              <w:rPr>
                <w:rFonts w:ascii="Arial" w:hAnsi="Arial" w:cs="Arial"/>
                <w:sz w:val="20"/>
                <w:lang w:eastAsia="en-CA"/>
              </w:rPr>
              <w:t xml:space="preserve">exhibit perseverance, ability, and confidence to use mathematics to solve problems </w:t>
            </w:r>
          </w:p>
          <w:p w:rsidR="00011F7B" w:rsidRPr="006264F8" w:rsidRDefault="00011F7B" w:rsidP="00011F7B">
            <w:pPr>
              <w:numPr>
                <w:ilvl w:val="0"/>
                <w:numId w:val="14"/>
              </w:numPr>
              <w:spacing w:before="100" w:beforeAutospacing="1" w:after="100" w:afterAutospacing="1"/>
              <w:rPr>
                <w:rFonts w:ascii="Arial" w:hAnsi="Arial" w:cs="Arial"/>
                <w:sz w:val="20"/>
                <w:lang w:eastAsia="en-CA"/>
              </w:rPr>
            </w:pPr>
            <w:r w:rsidRPr="006264F8">
              <w:rPr>
                <w:rFonts w:ascii="Arial" w:hAnsi="Arial" w:cs="Arial"/>
                <w:sz w:val="20"/>
                <w:lang w:eastAsia="en-CA"/>
              </w:rPr>
              <w:t xml:space="preserve">use a variety of problem-solving strategies and exhibit logical thinking </w:t>
            </w:r>
          </w:p>
          <w:p w:rsidR="00011F7B" w:rsidRPr="006264F8" w:rsidRDefault="00011F7B" w:rsidP="00011F7B">
            <w:pPr>
              <w:numPr>
                <w:ilvl w:val="0"/>
                <w:numId w:val="14"/>
              </w:numPr>
              <w:spacing w:before="100" w:beforeAutospacing="1" w:after="100" w:afterAutospacing="1"/>
              <w:rPr>
                <w:rFonts w:ascii="Arial" w:hAnsi="Arial" w:cs="Arial"/>
                <w:sz w:val="20"/>
                <w:lang w:eastAsia="en-CA"/>
              </w:rPr>
            </w:pPr>
            <w:r w:rsidRPr="006264F8">
              <w:rPr>
                <w:rFonts w:ascii="Arial" w:hAnsi="Arial" w:cs="Arial"/>
                <w:sz w:val="20"/>
                <w:lang w:eastAsia="en-CA"/>
              </w:rPr>
              <w:t xml:space="preserve">work effectively with others to solve problems </w:t>
            </w:r>
          </w:p>
          <w:p w:rsidR="00011F7B" w:rsidRPr="006264F8" w:rsidRDefault="00011F7B" w:rsidP="00011F7B">
            <w:pPr>
              <w:numPr>
                <w:ilvl w:val="0"/>
                <w:numId w:val="14"/>
              </w:numPr>
              <w:spacing w:before="100" w:beforeAutospacing="1" w:after="100" w:afterAutospacing="1"/>
              <w:rPr>
                <w:rFonts w:ascii="Arial" w:hAnsi="Arial" w:cs="Arial"/>
                <w:sz w:val="20"/>
                <w:lang w:eastAsia="en-CA"/>
              </w:rPr>
            </w:pPr>
            <w:r w:rsidRPr="006264F8">
              <w:rPr>
                <w:rFonts w:ascii="Arial" w:hAnsi="Arial" w:cs="Arial"/>
                <w:sz w:val="20"/>
                <w:lang w:eastAsia="en-CA"/>
              </w:rPr>
              <w:t xml:space="preserve">estimate and check answers to problems and determine the reasonableness of results </w:t>
            </w:r>
          </w:p>
          <w:p w:rsidR="00011F7B" w:rsidRPr="006264F8" w:rsidRDefault="00011F7B" w:rsidP="00011F7B">
            <w:pPr>
              <w:numPr>
                <w:ilvl w:val="0"/>
                <w:numId w:val="14"/>
              </w:numPr>
              <w:spacing w:before="100" w:beforeAutospacing="1" w:after="100" w:afterAutospacing="1"/>
              <w:rPr>
                <w:rFonts w:ascii="Arial" w:hAnsi="Arial" w:cs="Arial"/>
                <w:sz w:val="20"/>
                <w:lang w:eastAsia="en-CA"/>
              </w:rPr>
            </w:pPr>
            <w:r w:rsidRPr="006264F8">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245007">
            <w:pPr>
              <w:rPr>
                <w:rFonts w:ascii="Arial" w:hAnsi="Arial"/>
              </w:rPr>
            </w:pPr>
            <w:r>
              <w:rPr>
                <w:rFonts w:ascii="Arial" w:hAnsi="Arial"/>
              </w:rPr>
              <w:t>2</w:t>
            </w:r>
            <w:r w:rsidR="00011F7B">
              <w:rPr>
                <w:rFonts w:ascii="Arial" w:hAnsi="Arial"/>
              </w:rPr>
              <w:t>.</w:t>
            </w:r>
          </w:p>
        </w:tc>
        <w:tc>
          <w:tcPr>
            <w:tcW w:w="7614" w:type="dxa"/>
          </w:tcPr>
          <w:p w:rsidR="00011F7B" w:rsidRDefault="00245007" w:rsidP="00245007">
            <w:pPr>
              <w:rPr>
                <w:rFonts w:ascii="Arial" w:hAnsi="Arial"/>
              </w:rPr>
            </w:pPr>
            <w:r>
              <w:rPr>
                <w:rFonts w:ascii="Arial" w:hAnsi="Arial"/>
              </w:rPr>
              <w:t>Sol</w:t>
            </w:r>
            <w:r w:rsidR="00C70422">
              <w:rPr>
                <w:rFonts w:ascii="Arial" w:hAnsi="Arial"/>
              </w:rPr>
              <w:t>ve problems related to similar triangles and trigonometry</w:t>
            </w:r>
          </w:p>
          <w:p w:rsidR="003850A3" w:rsidRDefault="003850A3" w:rsidP="00245007">
            <w:p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3850A3" w:rsidRDefault="003850A3">
            <w:pPr>
              <w:rPr>
                <w:rFonts w:ascii="Arial" w:hAnsi="Arial"/>
              </w:rPr>
            </w:pPr>
          </w:p>
          <w:p w:rsidR="00D86D58" w:rsidRDefault="00D86D58" w:rsidP="007A0278">
            <w:pPr>
              <w:numPr>
                <w:ilvl w:val="0"/>
                <w:numId w:val="17"/>
              </w:numPr>
              <w:rPr>
                <w:rFonts w:ascii="Arial" w:hAnsi="Arial"/>
                <w:sz w:val="20"/>
              </w:rPr>
            </w:pPr>
            <w:r>
              <w:rPr>
                <w:rFonts w:ascii="Arial" w:hAnsi="Arial"/>
                <w:sz w:val="20"/>
              </w:rPr>
              <w:t>similar triangles and their properties</w:t>
            </w:r>
          </w:p>
          <w:p w:rsidR="00D86D58" w:rsidRDefault="00D86D58" w:rsidP="007A0278">
            <w:pPr>
              <w:numPr>
                <w:ilvl w:val="0"/>
                <w:numId w:val="17"/>
              </w:numPr>
              <w:rPr>
                <w:rFonts w:ascii="Arial" w:hAnsi="Arial"/>
                <w:sz w:val="20"/>
              </w:rPr>
            </w:pPr>
            <w:r>
              <w:rPr>
                <w:rFonts w:ascii="Arial" w:hAnsi="Arial"/>
                <w:sz w:val="20"/>
              </w:rPr>
              <w:t>right triangle trigonometry</w:t>
            </w:r>
          </w:p>
          <w:p w:rsidR="00E51B7A" w:rsidRPr="006264F8" w:rsidRDefault="00D86D58" w:rsidP="007A0278">
            <w:pPr>
              <w:numPr>
                <w:ilvl w:val="0"/>
                <w:numId w:val="17"/>
              </w:numPr>
              <w:rPr>
                <w:rFonts w:ascii="Arial" w:hAnsi="Arial"/>
                <w:sz w:val="20"/>
              </w:rPr>
            </w:pPr>
            <w:r>
              <w:rPr>
                <w:rFonts w:ascii="Arial" w:hAnsi="Arial"/>
                <w:sz w:val="20"/>
              </w:rPr>
              <w:t>applications of trigonometry</w:t>
            </w:r>
          </w:p>
          <w:p w:rsidR="00161F72" w:rsidRPr="006264F8" w:rsidRDefault="00161F72" w:rsidP="007A0278">
            <w:pPr>
              <w:numPr>
                <w:ilvl w:val="0"/>
                <w:numId w:val="17"/>
              </w:numPr>
              <w:rPr>
                <w:rFonts w:ascii="Arial" w:hAnsi="Arial"/>
                <w:sz w:val="20"/>
              </w:rPr>
            </w:pPr>
            <w:r w:rsidRPr="006264F8">
              <w:rPr>
                <w:rFonts w:ascii="Arial" w:hAnsi="Arial"/>
                <w:sz w:val="20"/>
              </w:rPr>
              <w:t>use law of sines and law of cosines to solve oblique triangles</w:t>
            </w:r>
          </w:p>
          <w:p w:rsidR="00161F72" w:rsidRPr="006264F8" w:rsidRDefault="00D86D58" w:rsidP="00022C31">
            <w:pPr>
              <w:numPr>
                <w:ilvl w:val="0"/>
                <w:numId w:val="17"/>
              </w:numPr>
              <w:rPr>
                <w:rFonts w:ascii="Arial" w:hAnsi="Arial"/>
                <w:sz w:val="20"/>
              </w:rPr>
            </w:pPr>
            <w:r>
              <w:rPr>
                <w:rFonts w:ascii="Arial" w:hAnsi="Arial"/>
                <w:sz w:val="20"/>
              </w:rPr>
              <w:t xml:space="preserve">applications of the law of </w:t>
            </w:r>
            <w:proofErr w:type="spellStart"/>
            <w:r>
              <w:rPr>
                <w:rFonts w:ascii="Arial" w:hAnsi="Arial"/>
                <w:sz w:val="20"/>
              </w:rPr>
              <w:t>sines</w:t>
            </w:r>
            <w:proofErr w:type="spellEnd"/>
            <w:r>
              <w:rPr>
                <w:rFonts w:ascii="Arial" w:hAnsi="Arial"/>
                <w:sz w:val="20"/>
              </w:rPr>
              <w:t xml:space="preserve"> and cosines</w:t>
            </w:r>
          </w:p>
          <w:p w:rsidR="003850A3" w:rsidRPr="007A0278" w:rsidRDefault="003850A3" w:rsidP="003850A3">
            <w:pPr>
              <w:ind w:left="1080"/>
              <w:rPr>
                <w:rFonts w:ascii="Arial" w:hAnsi="Arial"/>
              </w:rPr>
            </w:pPr>
          </w:p>
        </w:tc>
      </w:tr>
    </w:tbl>
    <w:p w:rsidR="006264F8" w:rsidRDefault="006264F8">
      <w:r>
        <w:br w:type="page"/>
      </w:r>
    </w:p>
    <w:tbl>
      <w:tblPr>
        <w:tblW w:w="0" w:type="auto"/>
        <w:tblLayout w:type="fixed"/>
        <w:tblLook w:val="0000" w:firstRow="0" w:lastRow="0" w:firstColumn="0" w:lastColumn="0" w:noHBand="0" w:noVBand="0"/>
      </w:tblPr>
      <w:tblGrid>
        <w:gridCol w:w="675"/>
        <w:gridCol w:w="567"/>
        <w:gridCol w:w="7614"/>
      </w:tblGrid>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277009" w:rsidP="00277009">
            <w:pPr>
              <w:rPr>
                <w:rFonts w:ascii="Arial" w:hAnsi="Arial"/>
              </w:rPr>
            </w:pPr>
            <w:r>
              <w:rPr>
                <w:rFonts w:ascii="Arial" w:hAnsi="Arial"/>
              </w:rPr>
              <w:t>3</w:t>
            </w:r>
            <w:r w:rsidR="00011F7B">
              <w:rPr>
                <w:rFonts w:ascii="Arial" w:hAnsi="Arial"/>
              </w:rPr>
              <w:t>.</w:t>
            </w:r>
          </w:p>
        </w:tc>
        <w:tc>
          <w:tcPr>
            <w:tcW w:w="7614" w:type="dxa"/>
          </w:tcPr>
          <w:p w:rsidR="00011F7B" w:rsidRPr="00972BF4" w:rsidRDefault="005332BA" w:rsidP="00FB2810">
            <w:pPr>
              <w:spacing w:before="100" w:beforeAutospacing="1" w:after="100" w:afterAutospacing="1"/>
              <w:rPr>
                <w:rFonts w:ascii="Arial" w:hAnsi="Arial" w:cs="Arial"/>
                <w:szCs w:val="24"/>
                <w:lang w:eastAsia="en-CA"/>
              </w:rPr>
            </w:pPr>
            <w:r>
              <w:rPr>
                <w:rFonts w:ascii="Arial" w:hAnsi="Arial" w:cs="Arial"/>
                <w:szCs w:val="24"/>
                <w:lang w:eastAsia="en-CA"/>
              </w:rPr>
              <w:t>S</w:t>
            </w:r>
            <w:r w:rsidR="00FB2810">
              <w:rPr>
                <w:rFonts w:ascii="Arial" w:hAnsi="Arial" w:cs="Arial"/>
                <w:szCs w:val="24"/>
                <w:lang w:eastAsia="en-CA"/>
              </w:rPr>
              <w:t>olve problems</w:t>
            </w:r>
            <w:r w:rsidR="00011F7B" w:rsidRPr="00972BF4">
              <w:rPr>
                <w:rFonts w:ascii="Arial" w:hAnsi="Arial" w:cs="Arial"/>
                <w:szCs w:val="24"/>
                <w:lang w:eastAsia="en-CA"/>
              </w:rPr>
              <w:t xml:space="preserve"> </w:t>
            </w:r>
            <w:r w:rsidR="00FB2810">
              <w:rPr>
                <w:rFonts w:ascii="Arial" w:hAnsi="Arial" w:cs="Arial"/>
                <w:szCs w:val="24"/>
                <w:lang w:eastAsia="en-CA"/>
              </w:rPr>
              <w:t xml:space="preserve">involving </w:t>
            </w:r>
            <w:r>
              <w:rPr>
                <w:rFonts w:ascii="Arial" w:hAnsi="Arial" w:cs="Arial"/>
                <w:szCs w:val="24"/>
                <w:lang w:eastAsia="en-CA"/>
              </w:rPr>
              <w:t>exponential and logarithmic functions</w:t>
            </w:r>
          </w:p>
          <w:p w:rsidR="00011F7B" w:rsidRDefault="00011F7B">
            <w:pPr>
              <w:rPr>
                <w:rFonts w:ascii="Arial" w:hAnsi="Arial"/>
                <w:u w:val="single"/>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3850A3" w:rsidRPr="009D755D" w:rsidRDefault="003850A3" w:rsidP="003850A3">
            <w:pPr>
              <w:numPr>
                <w:ilvl w:val="0"/>
                <w:numId w:val="18"/>
              </w:numPr>
              <w:rPr>
                <w:rFonts w:ascii="Arial" w:hAnsi="Arial"/>
                <w:sz w:val="20"/>
              </w:rPr>
            </w:pPr>
          </w:p>
          <w:p w:rsidR="00FB2810" w:rsidRPr="009D755D" w:rsidRDefault="005332BA" w:rsidP="00FB2810">
            <w:pPr>
              <w:numPr>
                <w:ilvl w:val="2"/>
                <w:numId w:val="18"/>
              </w:numPr>
              <w:rPr>
                <w:rFonts w:ascii="Arial" w:hAnsi="Arial"/>
                <w:sz w:val="20"/>
              </w:rPr>
            </w:pPr>
            <w:r w:rsidRPr="009D755D">
              <w:rPr>
                <w:rFonts w:ascii="Arial" w:hAnsi="Arial"/>
                <w:sz w:val="20"/>
              </w:rPr>
              <w:t xml:space="preserve">investigate </w:t>
            </w:r>
            <w:r w:rsidR="00F27B5A" w:rsidRPr="009D755D">
              <w:rPr>
                <w:rFonts w:ascii="Arial" w:hAnsi="Arial"/>
                <w:sz w:val="20"/>
              </w:rPr>
              <w:t xml:space="preserve">applications of </w:t>
            </w:r>
            <w:r w:rsidRPr="009D755D">
              <w:rPr>
                <w:rFonts w:ascii="Arial" w:hAnsi="Arial"/>
                <w:sz w:val="20"/>
              </w:rPr>
              <w:t>exponential growth</w:t>
            </w:r>
          </w:p>
          <w:p w:rsidR="00860A0A" w:rsidRPr="009D755D" w:rsidRDefault="00F27B5A" w:rsidP="00FB2810">
            <w:pPr>
              <w:numPr>
                <w:ilvl w:val="2"/>
                <w:numId w:val="18"/>
              </w:numPr>
              <w:rPr>
                <w:rFonts w:ascii="Arial" w:hAnsi="Arial"/>
                <w:sz w:val="20"/>
              </w:rPr>
            </w:pPr>
            <w:r w:rsidRPr="009D755D">
              <w:rPr>
                <w:rFonts w:ascii="Arial" w:hAnsi="Arial"/>
                <w:sz w:val="20"/>
              </w:rPr>
              <w:t>Investigate the use logarithmic equations related to pH</w:t>
            </w:r>
          </w:p>
          <w:p w:rsidR="00860A0A" w:rsidRDefault="00860A0A" w:rsidP="00860A0A">
            <w:pPr>
              <w:numPr>
                <w:ilvl w:val="0"/>
                <w:numId w:val="18"/>
              </w:num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277009" w:rsidP="00277009">
            <w:pPr>
              <w:rPr>
                <w:rFonts w:ascii="Arial" w:hAnsi="Arial"/>
              </w:rPr>
            </w:pPr>
            <w:r>
              <w:rPr>
                <w:rFonts w:ascii="Arial" w:hAnsi="Arial"/>
              </w:rPr>
              <w:t>4</w:t>
            </w:r>
            <w:r w:rsidR="00011F7B">
              <w:rPr>
                <w:rFonts w:ascii="Arial" w:hAnsi="Arial"/>
              </w:rPr>
              <w:t>.</w:t>
            </w:r>
          </w:p>
        </w:tc>
        <w:tc>
          <w:tcPr>
            <w:tcW w:w="7614" w:type="dxa"/>
          </w:tcPr>
          <w:p w:rsidR="00011F7B" w:rsidRDefault="003850A3" w:rsidP="00A63247">
            <w:pPr>
              <w:rPr>
                <w:rFonts w:ascii="Arial" w:hAnsi="Arial"/>
              </w:rPr>
            </w:pPr>
            <w:r>
              <w:rPr>
                <w:rFonts w:ascii="Arial" w:hAnsi="Arial"/>
              </w:rPr>
              <w:t>Solve problems involving percents</w:t>
            </w:r>
          </w:p>
          <w:p w:rsidR="003850A3" w:rsidRPr="003850A3" w:rsidRDefault="003850A3" w:rsidP="00A63247">
            <w:pPr>
              <w:rPr>
                <w:rFonts w:ascii="Arial" w:hAnsi="Arial"/>
              </w:rPr>
            </w:pPr>
          </w:p>
        </w:tc>
      </w:tr>
      <w:tr w:rsidR="00011F7B" w:rsidTr="002C2873">
        <w:tblPrEx>
          <w:tblCellMar>
            <w:top w:w="0" w:type="dxa"/>
            <w:bottom w:w="0" w:type="dxa"/>
          </w:tblCellMar>
        </w:tblPrEx>
        <w:trPr>
          <w:trHeight w:val="2772"/>
        </w:trPr>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556CED" w:rsidRDefault="00556CED">
            <w:pPr>
              <w:rPr>
                <w:rFonts w:ascii="Arial" w:hAnsi="Arial"/>
              </w:rPr>
            </w:pPr>
          </w:p>
          <w:p w:rsidR="00A63247" w:rsidRPr="009D755D" w:rsidRDefault="003850A3" w:rsidP="00A63247">
            <w:pPr>
              <w:numPr>
                <w:ilvl w:val="2"/>
                <w:numId w:val="18"/>
              </w:numPr>
              <w:rPr>
                <w:rFonts w:ascii="Arial" w:hAnsi="Arial"/>
                <w:sz w:val="20"/>
              </w:rPr>
            </w:pPr>
            <w:r w:rsidRPr="009D755D">
              <w:rPr>
                <w:rFonts w:ascii="Arial" w:hAnsi="Arial"/>
                <w:sz w:val="20"/>
              </w:rPr>
              <w:t>change fractions or</w:t>
            </w:r>
            <w:r w:rsidR="0061469A" w:rsidRPr="009D755D">
              <w:rPr>
                <w:rFonts w:ascii="Arial" w:hAnsi="Arial"/>
                <w:sz w:val="20"/>
              </w:rPr>
              <w:t xml:space="preserve"> decimals to percent equivalent and vice versa</w:t>
            </w:r>
          </w:p>
          <w:p w:rsidR="00A63247" w:rsidRPr="009D755D" w:rsidRDefault="0061469A" w:rsidP="008D2E5A">
            <w:pPr>
              <w:numPr>
                <w:ilvl w:val="2"/>
                <w:numId w:val="18"/>
              </w:numPr>
              <w:rPr>
                <w:rFonts w:ascii="Arial" w:hAnsi="Arial"/>
                <w:sz w:val="20"/>
              </w:rPr>
            </w:pPr>
            <w:r w:rsidRPr="009D755D">
              <w:rPr>
                <w:rFonts w:ascii="Arial" w:hAnsi="Arial"/>
                <w:sz w:val="20"/>
              </w:rPr>
              <w:t>identify rate, base, and proportion</w:t>
            </w:r>
          </w:p>
          <w:p w:rsidR="0061469A" w:rsidRPr="009D755D" w:rsidRDefault="0061469A" w:rsidP="008D2E5A">
            <w:pPr>
              <w:numPr>
                <w:ilvl w:val="2"/>
                <w:numId w:val="18"/>
              </w:numPr>
              <w:rPr>
                <w:rFonts w:ascii="Arial" w:hAnsi="Arial"/>
                <w:sz w:val="20"/>
              </w:rPr>
            </w:pPr>
            <w:r w:rsidRPr="009D755D">
              <w:rPr>
                <w:rFonts w:ascii="Arial" w:hAnsi="Arial"/>
                <w:sz w:val="20"/>
              </w:rPr>
              <w:t>calculate to find the unknown rate, base, or proportion</w:t>
            </w:r>
          </w:p>
          <w:p w:rsidR="0061469A" w:rsidRPr="009D755D" w:rsidRDefault="0061469A" w:rsidP="008D2E5A">
            <w:pPr>
              <w:numPr>
                <w:ilvl w:val="2"/>
                <w:numId w:val="18"/>
              </w:numPr>
              <w:rPr>
                <w:rFonts w:ascii="Arial" w:hAnsi="Arial"/>
                <w:sz w:val="20"/>
              </w:rPr>
            </w:pPr>
            <w:r w:rsidRPr="009D755D">
              <w:rPr>
                <w:rFonts w:ascii="Arial" w:hAnsi="Arial"/>
                <w:sz w:val="20"/>
              </w:rPr>
              <w:t>estimate the percent of a number</w:t>
            </w:r>
          </w:p>
          <w:p w:rsidR="0061469A" w:rsidRPr="009D755D" w:rsidRDefault="00A204ED" w:rsidP="008D2E5A">
            <w:pPr>
              <w:numPr>
                <w:ilvl w:val="2"/>
                <w:numId w:val="18"/>
              </w:numPr>
              <w:rPr>
                <w:rFonts w:ascii="Arial" w:hAnsi="Arial"/>
                <w:sz w:val="20"/>
              </w:rPr>
            </w:pPr>
            <w:r w:rsidRPr="009D755D">
              <w:rPr>
                <w:rFonts w:ascii="Arial" w:hAnsi="Arial"/>
                <w:sz w:val="20"/>
              </w:rPr>
              <w:t>calculate to find the amount, new amount, rate, or base in percent increase or decrease situations</w:t>
            </w:r>
          </w:p>
          <w:p w:rsidR="00A204ED" w:rsidRPr="009D755D" w:rsidRDefault="00A204ED" w:rsidP="008D2E5A">
            <w:pPr>
              <w:numPr>
                <w:ilvl w:val="2"/>
                <w:numId w:val="18"/>
              </w:numPr>
              <w:rPr>
                <w:rFonts w:ascii="Arial" w:hAnsi="Arial"/>
                <w:sz w:val="20"/>
              </w:rPr>
            </w:pPr>
            <w:r w:rsidRPr="009D755D">
              <w:rPr>
                <w:rFonts w:ascii="Arial" w:hAnsi="Arial"/>
                <w:sz w:val="20"/>
              </w:rPr>
              <w:t>estimate the amount you pay for a sale item</w:t>
            </w:r>
          </w:p>
          <w:p w:rsidR="002C2873" w:rsidRPr="009D755D" w:rsidRDefault="002C2873" w:rsidP="002C2873">
            <w:pPr>
              <w:numPr>
                <w:ilvl w:val="2"/>
                <w:numId w:val="18"/>
              </w:numPr>
              <w:rPr>
                <w:rFonts w:ascii="Arial" w:hAnsi="Arial"/>
                <w:sz w:val="20"/>
              </w:rPr>
            </w:pPr>
            <w:r w:rsidRPr="009D755D">
              <w:rPr>
                <w:rFonts w:ascii="Arial" w:hAnsi="Arial"/>
                <w:sz w:val="20"/>
              </w:rPr>
              <w:t>solve problems involving the percents in applied situations</w:t>
            </w:r>
          </w:p>
          <w:p w:rsidR="002C2873" w:rsidRDefault="002C2873" w:rsidP="002C2873">
            <w:pPr>
              <w:numPr>
                <w:ilvl w:val="0"/>
                <w:numId w:val="18"/>
              </w:num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2C2873">
            <w:pPr>
              <w:rPr>
                <w:rFonts w:ascii="Arial" w:hAnsi="Arial"/>
              </w:rPr>
            </w:pPr>
            <w:r>
              <w:rPr>
                <w:rFonts w:ascii="Arial" w:hAnsi="Arial"/>
              </w:rPr>
              <w:t>5.</w:t>
            </w:r>
          </w:p>
        </w:tc>
        <w:tc>
          <w:tcPr>
            <w:tcW w:w="7614" w:type="dxa"/>
          </w:tcPr>
          <w:p w:rsidR="00011F7B" w:rsidRDefault="00556CED" w:rsidP="00556CED">
            <w:pPr>
              <w:rPr>
                <w:rFonts w:ascii="Arial" w:hAnsi="Arial"/>
              </w:rPr>
            </w:pPr>
            <w:r>
              <w:rPr>
                <w:rFonts w:ascii="Arial" w:hAnsi="Arial"/>
              </w:rPr>
              <w:t>Communicate quantitative information by using a variety of d</w:t>
            </w:r>
            <w:r w:rsidR="002C2873">
              <w:rPr>
                <w:rFonts w:ascii="Arial" w:hAnsi="Arial"/>
              </w:rPr>
              <w:t>escriptive</w:t>
            </w:r>
            <w:r>
              <w:rPr>
                <w:rFonts w:ascii="Arial" w:hAnsi="Arial"/>
              </w:rPr>
              <w:t xml:space="preserve"> statistic processes.</w:t>
            </w:r>
            <w:r w:rsidR="002C2873">
              <w:rPr>
                <w:rFonts w:ascii="Arial" w:hAnsi="Arial"/>
              </w:rPr>
              <w:t xml:space="preserve"> </w:t>
            </w:r>
          </w:p>
          <w:p w:rsidR="00E468AA" w:rsidRPr="002C2873" w:rsidRDefault="00E468AA" w:rsidP="00556CED">
            <w:pPr>
              <w:rPr>
                <w:rFonts w:ascii="Arial" w:hAnsi="Arial"/>
              </w:rPr>
            </w:pPr>
          </w:p>
        </w:tc>
      </w:tr>
      <w:tr w:rsidR="00011F7B">
        <w:tblPrEx>
          <w:tblCellMar>
            <w:top w:w="0" w:type="dxa"/>
            <w:bottom w:w="0" w:type="dxa"/>
          </w:tblCellMar>
        </w:tblPrEx>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556CED" w:rsidRDefault="00556CED" w:rsidP="00556CED">
            <w:pPr>
              <w:rPr>
                <w:rFonts w:ascii="Arial" w:hAnsi="Arial"/>
              </w:rPr>
            </w:pPr>
            <w:r>
              <w:rPr>
                <w:rFonts w:ascii="Arial" w:hAnsi="Arial"/>
                <w:u w:val="single"/>
              </w:rPr>
              <w:t>Potential Elements of the Performance</w:t>
            </w:r>
            <w:r>
              <w:rPr>
                <w:rFonts w:ascii="Arial" w:hAnsi="Arial"/>
              </w:rPr>
              <w:t>:</w:t>
            </w:r>
          </w:p>
          <w:p w:rsidR="00556CED" w:rsidRPr="009D755D" w:rsidRDefault="00556CED" w:rsidP="00556CED">
            <w:pPr>
              <w:numPr>
                <w:ilvl w:val="0"/>
                <w:numId w:val="18"/>
              </w:numPr>
              <w:rPr>
                <w:rFonts w:ascii="Arial" w:hAnsi="Arial"/>
                <w:sz w:val="20"/>
              </w:rPr>
            </w:pP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recognize</w:t>
            </w:r>
            <w:proofErr w:type="gramEnd"/>
            <w:r w:rsidRPr="009D755D">
              <w:rPr>
                <w:rFonts w:ascii="Arial" w:hAnsi="Arial" w:cs="Arial"/>
                <w:sz w:val="20"/>
                <w:lang w:val="en-CA" w:eastAsia="en-CA"/>
              </w:rPr>
              <w:t xml:space="preserve"> the value of statistical information in a variety of environments.</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collect</w:t>
            </w:r>
            <w:proofErr w:type="gramEnd"/>
            <w:r w:rsidRPr="009D755D">
              <w:rPr>
                <w:rFonts w:ascii="Arial" w:hAnsi="Arial" w:cs="Arial"/>
                <w:sz w:val="20"/>
                <w:lang w:val="en-CA" w:eastAsia="en-CA"/>
              </w:rPr>
              <w:t xml:space="preserve">, collate, analyze and interpret data for </w:t>
            </w:r>
            <w:r w:rsidR="00767375" w:rsidRPr="009D755D">
              <w:rPr>
                <w:rFonts w:ascii="Arial" w:hAnsi="Arial" w:cs="Arial"/>
                <w:sz w:val="20"/>
                <w:lang w:val="en-CA" w:eastAsia="en-CA"/>
              </w:rPr>
              <w:t xml:space="preserve">a variety  of </w:t>
            </w:r>
            <w:r w:rsidRPr="009D755D">
              <w:rPr>
                <w:rFonts w:ascii="Arial" w:hAnsi="Arial" w:cs="Arial"/>
                <w:sz w:val="20"/>
                <w:lang w:val="en-CA" w:eastAsia="en-CA"/>
              </w:rPr>
              <w:t xml:space="preserve"> purposes.</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derive</w:t>
            </w:r>
            <w:proofErr w:type="gramEnd"/>
            <w:r w:rsidRPr="009D755D">
              <w:rPr>
                <w:rFonts w:ascii="Arial" w:hAnsi="Arial" w:cs="Arial"/>
                <w:sz w:val="20"/>
                <w:lang w:val="en-CA" w:eastAsia="en-CA"/>
              </w:rPr>
              <w:t xml:space="preserve"> meaningful information from statistical data.</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present</w:t>
            </w:r>
            <w:proofErr w:type="gramEnd"/>
            <w:r w:rsidRPr="009D755D">
              <w:rPr>
                <w:rFonts w:ascii="Arial" w:hAnsi="Arial" w:cs="Arial"/>
                <w:sz w:val="20"/>
                <w:lang w:val="en-CA" w:eastAsia="en-CA"/>
              </w:rPr>
              <w:t xml:space="preserve"> and interpret data in such a manner that it is understood by and is meaningful to colleagues, peers, and clients.</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construct</w:t>
            </w:r>
            <w:proofErr w:type="gramEnd"/>
            <w:r w:rsidRPr="009D755D">
              <w:rPr>
                <w:rFonts w:ascii="Arial" w:hAnsi="Arial" w:cs="Arial"/>
                <w:sz w:val="20"/>
                <w:lang w:val="en-CA" w:eastAsia="en-CA"/>
              </w:rPr>
              <w:t xml:space="preserve"> a variety of charts, such as histograms, b</w:t>
            </w:r>
            <w:r w:rsidR="00767375" w:rsidRPr="009D755D">
              <w:rPr>
                <w:rFonts w:ascii="Arial" w:hAnsi="Arial" w:cs="Arial"/>
                <w:sz w:val="20"/>
                <w:lang w:val="en-CA" w:eastAsia="en-CA"/>
              </w:rPr>
              <w:t>ar graphs</w:t>
            </w:r>
            <w:r w:rsidRPr="009D755D">
              <w:rPr>
                <w:rFonts w:ascii="Arial" w:hAnsi="Arial" w:cs="Arial"/>
                <w:sz w:val="20"/>
                <w:lang w:val="en-CA" w:eastAsia="en-CA"/>
              </w:rPr>
              <w:t>,</w:t>
            </w:r>
            <w:r w:rsidR="0077456F" w:rsidRPr="009D755D">
              <w:rPr>
                <w:rFonts w:ascii="Arial" w:hAnsi="Arial" w:cs="Arial"/>
                <w:sz w:val="20"/>
                <w:lang w:val="en-CA" w:eastAsia="en-CA"/>
              </w:rPr>
              <w:t xml:space="preserve"> circle graphs, and</w:t>
            </w:r>
            <w:r w:rsidR="00767375" w:rsidRPr="009D755D">
              <w:rPr>
                <w:rFonts w:ascii="Arial" w:hAnsi="Arial" w:cs="Arial"/>
                <w:sz w:val="20"/>
                <w:lang w:val="en-CA" w:eastAsia="en-CA"/>
              </w:rPr>
              <w:t xml:space="preserve"> scatter plots</w:t>
            </w:r>
            <w:r w:rsidRPr="009D755D">
              <w:rPr>
                <w:rFonts w:ascii="Arial" w:hAnsi="Arial" w:cs="Arial"/>
                <w:sz w:val="20"/>
                <w:lang w:val="en-CA" w:eastAsia="en-CA"/>
              </w:rPr>
              <w:t>.</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use</w:t>
            </w:r>
            <w:proofErr w:type="gramEnd"/>
            <w:r w:rsidRPr="009D755D">
              <w:rPr>
                <w:rFonts w:ascii="Arial" w:hAnsi="Arial" w:cs="Arial"/>
                <w:sz w:val="20"/>
                <w:lang w:val="en-CA" w:eastAsia="en-CA"/>
              </w:rPr>
              <w:t xml:space="preserve"> Microsoft Excel </w:t>
            </w:r>
            <w:r w:rsidR="00C70422">
              <w:rPr>
                <w:rFonts w:ascii="Arial" w:hAnsi="Arial" w:cs="Arial"/>
                <w:sz w:val="20"/>
                <w:lang w:val="en-CA" w:eastAsia="en-CA"/>
              </w:rPr>
              <w:t xml:space="preserve">and Geogebra </w:t>
            </w:r>
            <w:r w:rsidRPr="009D755D">
              <w:rPr>
                <w:rFonts w:ascii="Arial" w:hAnsi="Arial" w:cs="Arial"/>
                <w:sz w:val="20"/>
                <w:lang w:val="en-CA" w:eastAsia="en-CA"/>
              </w:rPr>
              <w:t>to collate and analyze data, and to create charts</w:t>
            </w:r>
            <w:r w:rsidR="00C70422">
              <w:rPr>
                <w:rFonts w:ascii="Arial" w:hAnsi="Arial" w:cs="Arial"/>
                <w:sz w:val="20"/>
                <w:lang w:val="en-CA" w:eastAsia="en-CA"/>
              </w:rPr>
              <w:t>, graphs</w:t>
            </w:r>
            <w:r w:rsidRPr="009D755D">
              <w:rPr>
                <w:rFonts w:ascii="Arial" w:hAnsi="Arial" w:cs="Arial"/>
                <w:sz w:val="20"/>
                <w:lang w:val="en-CA" w:eastAsia="en-CA"/>
              </w:rPr>
              <w:t>, and calculate statistical information.</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A59AB" w:rsidRPr="009D755D" w:rsidRDefault="006A59AB" w:rsidP="006A59AB">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calc</w:t>
            </w:r>
            <w:r w:rsidR="00CD37DB" w:rsidRPr="009D755D">
              <w:rPr>
                <w:rFonts w:ascii="Arial" w:hAnsi="Arial" w:cs="Arial"/>
                <w:sz w:val="20"/>
                <w:lang w:val="en-CA" w:eastAsia="en-CA"/>
              </w:rPr>
              <w:t>ulate</w:t>
            </w:r>
            <w:proofErr w:type="gramEnd"/>
            <w:r w:rsidR="00CD37DB" w:rsidRPr="009D755D">
              <w:rPr>
                <w:rFonts w:ascii="Arial" w:hAnsi="Arial" w:cs="Arial"/>
                <w:sz w:val="20"/>
                <w:lang w:val="en-CA" w:eastAsia="en-CA"/>
              </w:rPr>
              <w:t xml:space="preserve"> the mean, median and mode</w:t>
            </w:r>
            <w:r w:rsidRPr="009D755D">
              <w:rPr>
                <w:rFonts w:ascii="Arial" w:hAnsi="Arial" w:cs="Arial"/>
                <w:sz w:val="20"/>
                <w:lang w:val="en-CA" w:eastAsia="en-CA"/>
              </w:rPr>
              <w:t>, as appropriate.</w:t>
            </w:r>
          </w:p>
          <w:p w:rsidR="006A59AB" w:rsidRPr="009D755D" w:rsidRDefault="00C70422" w:rsidP="006A59AB">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 xml:space="preserve">Calculate </w:t>
            </w:r>
            <w:r w:rsidR="006A59AB" w:rsidRPr="009D755D">
              <w:rPr>
                <w:rFonts w:ascii="Arial" w:hAnsi="Arial" w:cs="Arial"/>
                <w:sz w:val="20"/>
                <w:lang w:val="en-CA" w:eastAsia="en-CA"/>
              </w:rPr>
              <w:t>measure</w:t>
            </w:r>
            <w:r>
              <w:rPr>
                <w:rFonts w:ascii="Arial" w:hAnsi="Arial" w:cs="Arial"/>
                <w:sz w:val="20"/>
                <w:lang w:val="en-CA" w:eastAsia="en-CA"/>
              </w:rPr>
              <w:t>s</w:t>
            </w:r>
            <w:r w:rsidR="006A59AB" w:rsidRPr="009D755D">
              <w:rPr>
                <w:rFonts w:ascii="Arial" w:hAnsi="Arial" w:cs="Arial"/>
                <w:sz w:val="20"/>
                <w:lang w:val="en-CA" w:eastAsia="en-CA"/>
              </w:rPr>
              <w:t xml:space="preserve"> of variation </w:t>
            </w:r>
            <w:r w:rsidR="00CD37DB" w:rsidRPr="009D755D">
              <w:rPr>
                <w:rFonts w:ascii="Arial" w:hAnsi="Arial" w:cs="Arial"/>
                <w:sz w:val="20"/>
                <w:lang w:val="en-CA" w:eastAsia="en-CA"/>
              </w:rPr>
              <w:t>(</w:t>
            </w:r>
            <w:r>
              <w:rPr>
                <w:rFonts w:ascii="Arial" w:hAnsi="Arial" w:cs="Arial"/>
                <w:sz w:val="20"/>
                <w:lang w:val="en-CA" w:eastAsia="en-CA"/>
              </w:rPr>
              <w:t xml:space="preserve">min, max, </w:t>
            </w:r>
            <w:r w:rsidR="00CD37DB" w:rsidRPr="009D755D">
              <w:rPr>
                <w:rFonts w:ascii="Arial" w:hAnsi="Arial" w:cs="Arial"/>
                <w:sz w:val="20"/>
                <w:lang w:val="en-CA" w:eastAsia="en-CA"/>
              </w:rPr>
              <w:t>range, variance</w:t>
            </w:r>
            <w:r w:rsidR="006A59AB" w:rsidRPr="009D755D">
              <w:rPr>
                <w:rFonts w:ascii="Arial" w:hAnsi="Arial" w:cs="Arial"/>
                <w:sz w:val="20"/>
                <w:lang w:val="en-CA" w:eastAsia="en-CA"/>
              </w:rPr>
              <w:t>, stand</w:t>
            </w:r>
            <w:r w:rsidR="00CD37DB" w:rsidRPr="009D755D">
              <w:rPr>
                <w:rFonts w:ascii="Arial" w:hAnsi="Arial" w:cs="Arial"/>
                <w:sz w:val="20"/>
                <w:lang w:val="en-CA" w:eastAsia="en-CA"/>
              </w:rPr>
              <w:t>ard deviation</w:t>
            </w:r>
            <w:r w:rsidR="006A59AB" w:rsidRPr="009D755D">
              <w:rPr>
                <w:rFonts w:ascii="Arial" w:hAnsi="Arial" w:cs="Arial"/>
                <w:sz w:val="20"/>
                <w:lang w:val="en-CA" w:eastAsia="en-CA"/>
              </w:rPr>
              <w:t>).</w:t>
            </w:r>
          </w:p>
          <w:p w:rsidR="0077456F" w:rsidRPr="009D755D" w:rsidRDefault="006A59AB" w:rsidP="0077456F">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understand</w:t>
            </w:r>
            <w:proofErr w:type="gramEnd"/>
            <w:r w:rsidRPr="009D755D">
              <w:rPr>
                <w:rFonts w:ascii="Arial" w:hAnsi="Arial" w:cs="Arial"/>
                <w:sz w:val="20"/>
                <w:lang w:val="en-CA" w:eastAsia="en-CA"/>
              </w:rPr>
              <w:t xml:space="preserve"> the Central Limit Theorem and be able to construct confidence intervals and to determine appropriate sample sizes.</w:t>
            </w:r>
          </w:p>
          <w:p w:rsidR="0077456F" w:rsidRPr="009D755D" w:rsidRDefault="0077456F" w:rsidP="0077456F">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make</w:t>
            </w:r>
            <w:proofErr w:type="gramEnd"/>
            <w:r w:rsidRPr="009D755D">
              <w:rPr>
                <w:rFonts w:ascii="Arial" w:hAnsi="Arial" w:cs="Arial"/>
                <w:sz w:val="20"/>
                <w:lang w:val="en-CA" w:eastAsia="en-CA"/>
              </w:rPr>
              <w:t xml:space="preserve"> practical application of the normal distribution.</w:t>
            </w:r>
          </w:p>
          <w:p w:rsidR="00011F7B" w:rsidRDefault="00011F7B" w:rsidP="00CD37DB">
            <w:pPr>
              <w:autoSpaceDE w:val="0"/>
              <w:autoSpaceDN w:val="0"/>
              <w:adjustRightInd w:val="0"/>
              <w:rPr>
                <w:rFonts w:ascii="Arial" w:hAnsi="Arial"/>
              </w:rPr>
            </w:pPr>
          </w:p>
        </w:tc>
      </w:tr>
    </w:tbl>
    <w:p w:rsidR="009D755D" w:rsidRDefault="009D755D">
      <w:pPr>
        <w:rPr>
          <w:rFonts w:ascii="Arial" w:hAnsi="Arial"/>
        </w:rPr>
      </w:pPr>
    </w:p>
    <w:p w:rsidR="004C7DED" w:rsidRDefault="004C7DED">
      <w:r>
        <w:br w:type="page"/>
      </w: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4C7DED">
            <w:pPr>
              <w:rPr>
                <w:rFonts w:ascii="Arial" w:hAnsi="Arial"/>
                <w:b/>
              </w:rPr>
            </w:pPr>
            <w:r>
              <w:br w:type="page"/>
            </w:r>
            <w:r>
              <w:rPr>
                <w:rFonts w:ascii="Arial" w:hAnsi="Arial"/>
              </w:rPr>
              <w:br w:type="page"/>
            </w:r>
            <w:r w:rsidR="00D1300B">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86D58">
            <w:pPr>
              <w:rPr>
                <w:rFonts w:ascii="Arial" w:hAnsi="Arial"/>
              </w:rPr>
            </w:pPr>
            <w:r>
              <w:rPr>
                <w:rFonts w:ascii="Arial" w:hAnsi="Arial"/>
              </w:rPr>
              <w:t>Similar Triangles and Trigonometry</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86D58" w:rsidP="002B1497">
            <w:pPr>
              <w:rPr>
                <w:rFonts w:ascii="Arial" w:hAnsi="Arial"/>
              </w:rPr>
            </w:pPr>
            <w:r>
              <w:rPr>
                <w:rFonts w:ascii="Arial" w:hAnsi="Arial"/>
              </w:rPr>
              <w:t>Percent</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86D58" w:rsidP="00D86D58">
            <w:pPr>
              <w:rPr>
                <w:rFonts w:ascii="Arial" w:hAnsi="Arial"/>
              </w:rPr>
            </w:pPr>
            <w:r>
              <w:rPr>
                <w:rFonts w:ascii="Arial" w:hAnsi="Arial"/>
              </w:rPr>
              <w:t>Descriptive Statistics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86D58" w:rsidP="00BE1D36">
            <w:pPr>
              <w:rPr>
                <w:rFonts w:ascii="Arial" w:hAnsi="Arial"/>
              </w:rPr>
            </w:pPr>
            <w:r>
              <w:rPr>
                <w:rFonts w:ascii="Arial" w:hAnsi="Arial"/>
              </w:rPr>
              <w:t>Exponential and Logarithmic Functions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737F44">
        <w:tblPrEx>
          <w:tblCellMar>
            <w:top w:w="0" w:type="dxa"/>
            <w:bottom w:w="0" w:type="dxa"/>
          </w:tblCellMar>
        </w:tblPrEx>
        <w:trPr>
          <w:cantSplit/>
        </w:trPr>
        <w:tc>
          <w:tcPr>
            <w:tcW w:w="675" w:type="dxa"/>
          </w:tcPr>
          <w:p w:rsidR="00737F44" w:rsidRDefault="00737F44">
            <w:pPr>
              <w:rPr>
                <w:rFonts w:ascii="Arial" w:hAnsi="Arial"/>
                <w:b/>
              </w:rPr>
            </w:pPr>
          </w:p>
        </w:tc>
        <w:tc>
          <w:tcPr>
            <w:tcW w:w="8181" w:type="dxa"/>
          </w:tcPr>
          <w:p w:rsidR="000E4671" w:rsidRDefault="000E4671" w:rsidP="000E4671">
            <w:pPr>
              <w:rPr>
                <w:rFonts w:ascii="Arial" w:hAnsi="Arial"/>
              </w:rPr>
            </w:pPr>
            <w:r>
              <w:rPr>
                <w:rFonts w:ascii="Arial" w:hAnsi="Arial"/>
              </w:rPr>
              <w:t>Calculator:  SHARP Scientific Calculator EL-531.</w:t>
            </w:r>
          </w:p>
          <w:p w:rsidR="00C81752" w:rsidRDefault="00C81752" w:rsidP="000E4671">
            <w:pPr>
              <w:rPr>
                <w:rFonts w:ascii="Arial" w:hAnsi="Arial"/>
              </w:rPr>
            </w:pPr>
            <w:r>
              <w:rPr>
                <w:rFonts w:ascii="Arial" w:hAnsi="Arial"/>
              </w:rPr>
              <w:t>Geometry Set</w:t>
            </w:r>
          </w:p>
          <w:p w:rsidR="00737F44" w:rsidRDefault="000E4671">
            <w:pPr>
              <w:rPr>
                <w:rFonts w:ascii="Arial" w:hAnsi="Arial"/>
                <w:b/>
              </w:rPr>
            </w:pPr>
            <w:r>
              <w:rPr>
                <w:rFonts w:ascii="Arial" w:hAnsi="Arial"/>
                <w:i/>
                <w:iCs/>
              </w:rPr>
              <w:t>The use of some kinds of calculators, cell phones, and other electronic devices may be restricted during tests.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30F2E" w:rsidRDefault="00130F2E">
            <w:pPr>
              <w:rPr>
                <w:rFonts w:ascii="Arial" w:hAnsi="Arial"/>
                <w:b/>
              </w:rPr>
            </w:pPr>
          </w:p>
          <w:p w:rsidR="00130F2E" w:rsidRDefault="003C2CFE">
            <w:pPr>
              <w:rPr>
                <w:rFonts w:ascii="Arial" w:hAnsi="Arial"/>
              </w:rPr>
            </w:pPr>
            <w:r>
              <w:rPr>
                <w:rFonts w:ascii="Arial" w:hAnsi="Arial"/>
              </w:rPr>
              <w:t xml:space="preserve">Individual </w:t>
            </w:r>
            <w:r w:rsidR="00C81752">
              <w:rPr>
                <w:rFonts w:ascii="Arial" w:hAnsi="Arial"/>
              </w:rPr>
              <w:t>Assignments</w:t>
            </w:r>
            <w:r>
              <w:rPr>
                <w:rFonts w:ascii="Arial" w:hAnsi="Arial"/>
              </w:rPr>
              <w:t xml:space="preserve">      20</w:t>
            </w:r>
            <w:r w:rsidR="00130F2E">
              <w:rPr>
                <w:rFonts w:ascii="Arial" w:hAnsi="Arial"/>
              </w:rPr>
              <w:t>%</w:t>
            </w:r>
          </w:p>
          <w:p w:rsidR="003C2CFE" w:rsidRDefault="003C2CFE">
            <w:pPr>
              <w:rPr>
                <w:rFonts w:ascii="Arial" w:hAnsi="Arial"/>
              </w:rPr>
            </w:pPr>
            <w:r>
              <w:rPr>
                <w:rFonts w:ascii="Arial" w:hAnsi="Arial"/>
              </w:rPr>
              <w:t>Group Assignments           20%</w:t>
            </w:r>
          </w:p>
          <w:p w:rsidR="00130F2E" w:rsidRPr="00130F2E" w:rsidRDefault="00C81752">
            <w:pPr>
              <w:rPr>
                <w:rFonts w:ascii="Arial" w:hAnsi="Arial"/>
              </w:rPr>
            </w:pPr>
            <w:r>
              <w:rPr>
                <w:rFonts w:ascii="Arial" w:hAnsi="Arial"/>
              </w:rPr>
              <w:t xml:space="preserve">Unit </w:t>
            </w:r>
            <w:r w:rsidR="00130F2E">
              <w:rPr>
                <w:rFonts w:ascii="Arial" w:hAnsi="Arial"/>
              </w:rPr>
              <w:t xml:space="preserve">Tests </w:t>
            </w:r>
            <w:r>
              <w:rPr>
                <w:rFonts w:ascii="Arial" w:hAnsi="Arial"/>
              </w:rPr>
              <w:t xml:space="preserve">                       </w:t>
            </w:r>
            <w:r w:rsidR="003C2CFE">
              <w:rPr>
                <w:rFonts w:ascii="Arial" w:hAnsi="Arial"/>
              </w:rPr>
              <w:t xml:space="preserve"> </w:t>
            </w:r>
            <w:r>
              <w:rPr>
                <w:rFonts w:ascii="Arial" w:hAnsi="Arial"/>
              </w:rPr>
              <w:t xml:space="preserve"> </w:t>
            </w:r>
            <w:r w:rsidR="003C2CFE">
              <w:rPr>
                <w:rFonts w:ascii="Arial" w:hAnsi="Arial"/>
              </w:rPr>
              <w:t>6</w:t>
            </w:r>
            <w:r w:rsidR="00130F2E">
              <w:rPr>
                <w:rFonts w:ascii="Arial" w:hAnsi="Arial"/>
              </w:rPr>
              <w:t>0%</w:t>
            </w:r>
          </w:p>
          <w:p w:rsidR="00D1300B" w:rsidRDefault="00D1300B" w:rsidP="00130F2E"/>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9072" w:type="dxa"/>
        <w:tblLayout w:type="fixed"/>
        <w:tblLook w:val="0000" w:firstRow="0" w:lastRow="0" w:firstColumn="0" w:lastColumn="0" w:noHBand="0" w:noVBand="0"/>
      </w:tblPr>
      <w:tblGrid>
        <w:gridCol w:w="648"/>
        <w:gridCol w:w="27"/>
        <w:gridCol w:w="1701"/>
        <w:gridCol w:w="4678"/>
        <w:gridCol w:w="1784"/>
        <w:gridCol w:w="18"/>
        <w:gridCol w:w="216"/>
      </w:tblGrid>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2"/>
          </w:tcPr>
          <w:p w:rsidR="00D1300B" w:rsidRDefault="00D1300B">
            <w:pPr>
              <w:jc w:val="center"/>
              <w:rPr>
                <w:rFonts w:ascii="Arial" w:hAnsi="Arial" w:cs="Arial"/>
                <w:i/>
                <w:iCs/>
              </w:rPr>
            </w:pPr>
            <w:r>
              <w:rPr>
                <w:rFonts w:ascii="Arial" w:hAnsi="Arial" w:cs="Arial"/>
                <w:i/>
                <w:iCs/>
              </w:rPr>
              <w:t>Grade Point Equivalent</w:t>
            </w:r>
          </w:p>
        </w:tc>
      </w:tr>
      <w:tr w:rsidR="00D1300B" w:rsidTr="00853330">
        <w:tblPrEx>
          <w:tblCellMar>
            <w:top w:w="0" w:type="dxa"/>
            <w:bottom w:w="0" w:type="dxa"/>
          </w:tblCellMar>
        </w:tblPrEx>
        <w:trPr>
          <w:gridAfter w:val="1"/>
          <w:wAfter w:w="216" w:type="dxa"/>
          <w:cantSplit/>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2"/>
            <w:vMerge w:val="restart"/>
            <w:vAlign w:val="center"/>
          </w:tcPr>
          <w:p w:rsidR="00D1300B" w:rsidRDefault="00D1300B">
            <w:pPr>
              <w:jc w:val="center"/>
              <w:rPr>
                <w:rFonts w:ascii="Arial" w:hAnsi="Arial" w:cs="Arial"/>
              </w:rPr>
            </w:pPr>
            <w:r>
              <w:rPr>
                <w:rFonts w:ascii="Arial" w:hAnsi="Arial" w:cs="Arial"/>
              </w:rPr>
              <w:t>4.00</w:t>
            </w:r>
          </w:p>
        </w:tc>
      </w:tr>
      <w:tr w:rsidR="00D1300B" w:rsidTr="00853330">
        <w:tblPrEx>
          <w:tblCellMar>
            <w:top w:w="0" w:type="dxa"/>
            <w:bottom w:w="0" w:type="dxa"/>
          </w:tblCellMar>
        </w:tblPrEx>
        <w:trPr>
          <w:gridAfter w:val="1"/>
          <w:wAfter w:w="216" w:type="dxa"/>
          <w:cantSplit/>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2"/>
            <w:vMerge/>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2"/>
          </w:tcPr>
          <w:p w:rsidR="00D1300B" w:rsidRDefault="00D1300B">
            <w:pPr>
              <w:jc w:val="center"/>
              <w:rPr>
                <w:rFonts w:ascii="Arial" w:hAnsi="Arial" w:cs="Arial"/>
              </w:rPr>
            </w:pPr>
            <w:r>
              <w:rPr>
                <w:rFonts w:ascii="Arial" w:hAnsi="Arial" w:cs="Arial"/>
              </w:rPr>
              <w:t>3.00</w:t>
            </w: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2"/>
          </w:tcPr>
          <w:p w:rsidR="00D1300B" w:rsidRDefault="00D1300B">
            <w:pPr>
              <w:jc w:val="center"/>
              <w:rPr>
                <w:rFonts w:ascii="Arial" w:hAnsi="Arial" w:cs="Arial"/>
              </w:rPr>
            </w:pPr>
            <w:r>
              <w:rPr>
                <w:rFonts w:ascii="Arial" w:hAnsi="Arial" w:cs="Arial"/>
              </w:rPr>
              <w:t>2.00</w:t>
            </w: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2"/>
          </w:tcPr>
          <w:p w:rsidR="00D1300B" w:rsidRDefault="00D1300B">
            <w:pPr>
              <w:jc w:val="center"/>
              <w:rPr>
                <w:rFonts w:ascii="Arial" w:hAnsi="Arial" w:cs="Arial"/>
              </w:rPr>
            </w:pPr>
            <w:r>
              <w:rPr>
                <w:rFonts w:ascii="Arial" w:hAnsi="Arial" w:cs="Arial"/>
              </w:rPr>
              <w:t>1.00</w:t>
            </w: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2"/>
          </w:tcPr>
          <w:p w:rsidR="00D1300B" w:rsidRDefault="00D1300B">
            <w:pPr>
              <w:jc w:val="center"/>
              <w:rPr>
                <w:rFonts w:ascii="Arial" w:hAnsi="Arial" w:cs="Arial"/>
              </w:rPr>
            </w:pPr>
            <w:r>
              <w:rPr>
                <w:rFonts w:ascii="Arial" w:hAnsi="Arial" w:cs="Arial"/>
              </w:rPr>
              <w:t>0.00</w:t>
            </w: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2"/>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2"/>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gridSpan w:val="2"/>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gridSpan w:val="2"/>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gridSpan w:val="2"/>
          </w:tcPr>
          <w:p w:rsidR="00D1300B" w:rsidRDefault="00D1300B">
            <w:pPr>
              <w:jc w:val="center"/>
              <w:rPr>
                <w:rFonts w:ascii="Arial" w:hAnsi="Arial" w:cs="Arial"/>
              </w:rPr>
            </w:pPr>
          </w:p>
        </w:tc>
      </w:tr>
      <w:tr w:rsidR="00D1300B" w:rsidTr="00853330">
        <w:tblPrEx>
          <w:tblCellMar>
            <w:top w:w="0" w:type="dxa"/>
            <w:bottom w:w="0" w:type="dxa"/>
          </w:tblCellMar>
        </w:tblPrEx>
        <w:trPr>
          <w:gridAfter w:val="1"/>
          <w:wAfter w:w="216" w:type="dxa"/>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gridSpan w:val="2"/>
          </w:tcPr>
          <w:p w:rsidR="00D1300B" w:rsidRDefault="00D1300B">
            <w:pPr>
              <w:jc w:val="center"/>
              <w:rPr>
                <w:rFonts w:ascii="Arial" w:hAnsi="Arial" w:cs="Arial"/>
              </w:rPr>
            </w:pPr>
          </w:p>
        </w:tc>
      </w:tr>
      <w:tr w:rsidR="00853330" w:rsidRPr="0046272C" w:rsidTr="00853330">
        <w:tblPrEx>
          <w:tblCellMar>
            <w:top w:w="0" w:type="dxa"/>
            <w:bottom w:w="0" w:type="dxa"/>
          </w:tblCellMar>
        </w:tblPrEx>
        <w:trPr>
          <w:cantSplit/>
        </w:trPr>
        <w:tc>
          <w:tcPr>
            <w:tcW w:w="675" w:type="dxa"/>
            <w:gridSpan w:val="2"/>
          </w:tcPr>
          <w:p w:rsidR="00853330" w:rsidRPr="0046272C" w:rsidRDefault="00853330" w:rsidP="00EB6DEF">
            <w:pPr>
              <w:autoSpaceDE w:val="0"/>
              <w:autoSpaceDN w:val="0"/>
              <w:rPr>
                <w:rFonts w:ascii="Arial" w:hAnsi="Arial"/>
                <w:b/>
                <w:szCs w:val="24"/>
              </w:rPr>
            </w:pPr>
            <w:r w:rsidRPr="0046272C">
              <w:rPr>
                <w:rFonts w:ascii="Arial" w:hAnsi="Arial"/>
                <w:b/>
                <w:szCs w:val="24"/>
              </w:rPr>
              <w:lastRenderedPageBreak/>
              <w:t>VI.</w:t>
            </w:r>
          </w:p>
        </w:tc>
        <w:tc>
          <w:tcPr>
            <w:tcW w:w="8397" w:type="dxa"/>
            <w:gridSpan w:val="5"/>
          </w:tcPr>
          <w:p w:rsidR="00853330" w:rsidRPr="0046272C" w:rsidRDefault="00853330" w:rsidP="00EB6DEF">
            <w:pPr>
              <w:autoSpaceDE w:val="0"/>
              <w:autoSpaceDN w:val="0"/>
              <w:rPr>
                <w:rFonts w:ascii="Arial" w:hAnsi="Arial"/>
                <w:b/>
                <w:szCs w:val="24"/>
              </w:rPr>
            </w:pPr>
            <w:r w:rsidRPr="0046272C">
              <w:rPr>
                <w:rFonts w:ascii="Arial" w:hAnsi="Arial"/>
                <w:b/>
                <w:szCs w:val="24"/>
              </w:rPr>
              <w:t>SPECIAL NOTES:</w:t>
            </w:r>
          </w:p>
          <w:p w:rsidR="00853330" w:rsidRDefault="00853330" w:rsidP="00EB6DEF">
            <w:pPr>
              <w:autoSpaceDE w:val="0"/>
              <w:autoSpaceDN w:val="0"/>
              <w:rPr>
                <w:rFonts w:ascii="Arial" w:hAnsi="Arial"/>
                <w:szCs w:val="24"/>
              </w:rPr>
            </w:pPr>
          </w:p>
          <w:p w:rsidR="004C7DED" w:rsidRPr="0046272C" w:rsidRDefault="004C7DED" w:rsidP="00EB6DEF">
            <w:pPr>
              <w:autoSpaceDE w:val="0"/>
              <w:autoSpaceDN w:val="0"/>
              <w:rPr>
                <w:rFonts w:ascii="Arial" w:hAnsi="Arial"/>
                <w:szCs w:val="24"/>
              </w:rPr>
            </w:pPr>
          </w:p>
        </w:tc>
      </w:tr>
      <w:tr w:rsidR="00853330" w:rsidRPr="0046272C" w:rsidTr="00853330">
        <w:tblPrEx>
          <w:tblCellMar>
            <w:top w:w="0" w:type="dxa"/>
            <w:bottom w:w="0" w:type="dxa"/>
          </w:tblCellMar>
        </w:tblPrEx>
        <w:trPr>
          <w:gridAfter w:val="2"/>
          <w:wAfter w:w="234" w:type="dxa"/>
          <w:cantSplit/>
        </w:trPr>
        <w:tc>
          <w:tcPr>
            <w:tcW w:w="8838" w:type="dxa"/>
            <w:gridSpan w:val="5"/>
          </w:tcPr>
          <w:p w:rsidR="00853330" w:rsidRPr="0046272C" w:rsidRDefault="00853330" w:rsidP="00EB6DEF">
            <w:pPr>
              <w:autoSpaceDE w:val="0"/>
              <w:autoSpaceDN w:val="0"/>
              <w:rPr>
                <w:rFonts w:ascii="Arial" w:hAnsi="Arial" w:cs="Arial"/>
                <w:szCs w:val="24"/>
                <w:u w:val="single"/>
              </w:rPr>
            </w:pPr>
            <w:r w:rsidRPr="0046272C">
              <w:rPr>
                <w:rFonts w:ascii="Arial" w:hAnsi="Arial" w:cs="Arial"/>
                <w:szCs w:val="24"/>
                <w:u w:val="single"/>
              </w:rPr>
              <w:t>Attendance:</w:t>
            </w:r>
          </w:p>
          <w:p w:rsidR="00853330" w:rsidRPr="0046272C" w:rsidRDefault="00853330" w:rsidP="00EB6DEF">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3330" w:rsidRPr="0046272C" w:rsidRDefault="00853330" w:rsidP="00EB6DEF">
            <w:pPr>
              <w:autoSpaceDE w:val="0"/>
              <w:autoSpaceDN w:val="0"/>
              <w:rPr>
                <w:rFonts w:ascii="Arial" w:hAnsi="Arial"/>
                <w:szCs w:val="24"/>
              </w:rPr>
            </w:pPr>
            <w:r w:rsidRPr="0046272C">
              <w:rPr>
                <w:rFonts w:ascii="Arial" w:hAnsi="Arial" w:cs="Arial"/>
                <w:szCs w:val="24"/>
              </w:rPr>
              <w:t xml:space="preserve"> </w:t>
            </w:r>
          </w:p>
        </w:tc>
      </w:tr>
      <w:tr w:rsidR="00853330" w:rsidRPr="0046272C" w:rsidTr="00853330">
        <w:tblPrEx>
          <w:tblCellMar>
            <w:top w:w="0" w:type="dxa"/>
            <w:bottom w:w="0" w:type="dxa"/>
          </w:tblCellMar>
        </w:tblPrEx>
        <w:trPr>
          <w:gridAfter w:val="2"/>
          <w:wAfter w:w="234" w:type="dxa"/>
          <w:cantSplit/>
        </w:trPr>
        <w:tc>
          <w:tcPr>
            <w:tcW w:w="648" w:type="dxa"/>
          </w:tcPr>
          <w:p w:rsidR="00853330" w:rsidRPr="0046272C" w:rsidRDefault="00853330" w:rsidP="00EB6DEF">
            <w:pPr>
              <w:autoSpaceDE w:val="0"/>
              <w:autoSpaceDN w:val="0"/>
              <w:rPr>
                <w:rFonts w:ascii="Arial" w:hAnsi="Arial"/>
                <w:b/>
                <w:szCs w:val="24"/>
              </w:rPr>
            </w:pPr>
            <w:r w:rsidRPr="0046272C">
              <w:rPr>
                <w:rFonts w:ascii="Arial" w:hAnsi="Arial"/>
                <w:b/>
                <w:szCs w:val="24"/>
              </w:rPr>
              <w:t>VII.</w:t>
            </w:r>
          </w:p>
        </w:tc>
        <w:tc>
          <w:tcPr>
            <w:tcW w:w="8190" w:type="dxa"/>
            <w:gridSpan w:val="4"/>
          </w:tcPr>
          <w:p w:rsidR="00853330" w:rsidRPr="0046272C" w:rsidRDefault="00853330" w:rsidP="00EB6DEF">
            <w:pPr>
              <w:autoSpaceDE w:val="0"/>
              <w:autoSpaceDN w:val="0"/>
              <w:rPr>
                <w:rFonts w:ascii="Arial" w:hAnsi="Arial"/>
                <w:b/>
                <w:szCs w:val="24"/>
              </w:rPr>
            </w:pPr>
            <w:r w:rsidRPr="0046272C">
              <w:rPr>
                <w:rFonts w:ascii="Arial" w:hAnsi="Arial"/>
                <w:b/>
                <w:szCs w:val="24"/>
              </w:rPr>
              <w:t>COURSE OUTLINE ADDENDUM:</w:t>
            </w:r>
          </w:p>
          <w:p w:rsidR="00853330" w:rsidRPr="0046272C" w:rsidRDefault="00853330" w:rsidP="00EB6DEF">
            <w:pPr>
              <w:autoSpaceDE w:val="0"/>
              <w:autoSpaceDN w:val="0"/>
              <w:rPr>
                <w:rFonts w:ascii="Arial" w:hAnsi="Arial"/>
                <w:b/>
                <w:szCs w:val="24"/>
              </w:rPr>
            </w:pPr>
          </w:p>
        </w:tc>
      </w:tr>
      <w:tr w:rsidR="00853330" w:rsidRPr="0046272C" w:rsidTr="00853330">
        <w:tblPrEx>
          <w:tblCellMar>
            <w:top w:w="0" w:type="dxa"/>
            <w:bottom w:w="0" w:type="dxa"/>
          </w:tblCellMar>
        </w:tblPrEx>
        <w:trPr>
          <w:gridAfter w:val="2"/>
          <w:wAfter w:w="234" w:type="dxa"/>
          <w:cantSplit/>
        </w:trPr>
        <w:tc>
          <w:tcPr>
            <w:tcW w:w="8838" w:type="dxa"/>
            <w:gridSpan w:val="5"/>
          </w:tcPr>
          <w:p w:rsidR="00853330" w:rsidRPr="0046272C" w:rsidRDefault="00853330" w:rsidP="00EB6DEF">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D1300B" w:rsidRDefault="00D1300B" w:rsidP="00853330"/>
    <w:sectPr w:rsidR="00D1300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8A" w:rsidRDefault="0096078A">
      <w:r>
        <w:separator/>
      </w:r>
    </w:p>
  </w:endnote>
  <w:endnote w:type="continuationSeparator" w:id="0">
    <w:p w:rsidR="0096078A" w:rsidRDefault="0096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8A" w:rsidRDefault="0096078A">
      <w:r>
        <w:separator/>
      </w:r>
    </w:p>
  </w:footnote>
  <w:footnote w:type="continuationSeparator" w:id="0">
    <w:p w:rsidR="0096078A" w:rsidRDefault="0096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63" w:rsidRDefault="00657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57663" w:rsidRDefault="00657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63" w:rsidRDefault="00657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219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57663">
      <w:tblPrEx>
        <w:tblCellMar>
          <w:top w:w="0" w:type="dxa"/>
          <w:bottom w:w="0" w:type="dxa"/>
        </w:tblCellMar>
      </w:tblPrEx>
      <w:tc>
        <w:tcPr>
          <w:tcW w:w="3794" w:type="dxa"/>
        </w:tcPr>
        <w:p w:rsidR="00657663" w:rsidRDefault="00657663">
          <w:pPr>
            <w:rPr>
              <w:rFonts w:ascii="Arial" w:hAnsi="Arial"/>
              <w:snapToGrid w:val="0"/>
            </w:rPr>
          </w:pPr>
        </w:p>
      </w:tc>
      <w:tc>
        <w:tcPr>
          <w:tcW w:w="1134" w:type="dxa"/>
        </w:tcPr>
        <w:p w:rsidR="00657663" w:rsidRDefault="00657663">
          <w:pPr>
            <w:pStyle w:val="Header"/>
            <w:jc w:val="center"/>
            <w:rPr>
              <w:rFonts w:ascii="Arial" w:hAnsi="Arial"/>
              <w:snapToGrid w:val="0"/>
            </w:rPr>
          </w:pPr>
        </w:p>
      </w:tc>
      <w:tc>
        <w:tcPr>
          <w:tcW w:w="3928" w:type="dxa"/>
        </w:tcPr>
        <w:p w:rsidR="00657663" w:rsidRDefault="00657663">
          <w:pPr>
            <w:pStyle w:val="Header"/>
            <w:jc w:val="right"/>
            <w:rPr>
              <w:rFonts w:ascii="Arial" w:hAnsi="Arial"/>
              <w:snapToGrid w:val="0"/>
            </w:rPr>
          </w:pPr>
        </w:p>
      </w:tc>
    </w:tr>
    <w:tr w:rsidR="00657663">
      <w:tblPrEx>
        <w:tblCellMar>
          <w:top w:w="0" w:type="dxa"/>
          <w:bottom w:w="0" w:type="dxa"/>
        </w:tblCellMar>
      </w:tblPrEx>
      <w:tc>
        <w:tcPr>
          <w:tcW w:w="3794" w:type="dxa"/>
        </w:tcPr>
        <w:p w:rsidR="00657663" w:rsidRDefault="00657663">
          <w:pPr>
            <w:rPr>
              <w:rFonts w:ascii="Arial" w:hAnsi="Arial"/>
              <w:snapToGrid w:val="0"/>
            </w:rPr>
          </w:pPr>
          <w:r>
            <w:rPr>
              <w:rFonts w:ascii="Arial" w:hAnsi="Arial"/>
              <w:snapToGrid w:val="0"/>
            </w:rPr>
            <w:t>Applied Resource Calculations II</w:t>
          </w:r>
        </w:p>
        <w:p w:rsidR="00657663" w:rsidRDefault="00657663">
          <w:pPr>
            <w:rPr>
              <w:rFonts w:ascii="Arial" w:hAnsi="Arial"/>
              <w:snapToGrid w:val="0"/>
            </w:rPr>
          </w:pPr>
        </w:p>
      </w:tc>
      <w:tc>
        <w:tcPr>
          <w:tcW w:w="1134" w:type="dxa"/>
        </w:tcPr>
        <w:p w:rsidR="00657663" w:rsidRDefault="00657663">
          <w:pPr>
            <w:pStyle w:val="Header"/>
            <w:jc w:val="center"/>
            <w:rPr>
              <w:rFonts w:ascii="Arial" w:hAnsi="Arial"/>
              <w:snapToGrid w:val="0"/>
            </w:rPr>
          </w:pPr>
        </w:p>
      </w:tc>
      <w:tc>
        <w:tcPr>
          <w:tcW w:w="3928" w:type="dxa"/>
        </w:tcPr>
        <w:p w:rsidR="00657663" w:rsidRDefault="00657663" w:rsidP="006264F8">
          <w:pPr>
            <w:pStyle w:val="Header"/>
            <w:jc w:val="right"/>
            <w:rPr>
              <w:rFonts w:ascii="Arial" w:hAnsi="Arial"/>
              <w:snapToGrid w:val="0"/>
            </w:rPr>
          </w:pPr>
          <w:r>
            <w:rPr>
              <w:rFonts w:ascii="Arial" w:hAnsi="Arial"/>
              <w:snapToGrid w:val="0"/>
            </w:rPr>
            <w:t>MTH138-2</w:t>
          </w:r>
        </w:p>
      </w:tc>
    </w:tr>
  </w:tbl>
  <w:p w:rsidR="00657663" w:rsidRDefault="0065766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B21E77"/>
    <w:multiLevelType w:val="hybridMultilevel"/>
    <w:tmpl w:val="ED00D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5607B05"/>
    <w:multiLevelType w:val="multilevel"/>
    <w:tmpl w:val="1564E5F2"/>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numFmt w:val="bullet"/>
      <w:lvlText w:val="•"/>
      <w:lvlJc w:val="left"/>
      <w:pPr>
        <w:ind w:left="1780" w:hanging="360"/>
      </w:pPr>
      <w:rPr>
        <w:rFonts w:ascii="SymbolMT" w:eastAsia="Times New Roman" w:hAnsi="SymbolMT" w:cs="SymbolMT" w:hint="default"/>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5">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2"/>
  </w:num>
  <w:num w:numId="5">
    <w:abstractNumId w:val="18"/>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9"/>
  </w:num>
  <w:num w:numId="14">
    <w:abstractNumId w:val="15"/>
  </w:num>
  <w:num w:numId="15">
    <w:abstractNumId w:val="14"/>
  </w:num>
  <w:num w:numId="16">
    <w:abstractNumId w:val="16"/>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1F7B"/>
    <w:rsid w:val="00022C31"/>
    <w:rsid w:val="00024279"/>
    <w:rsid w:val="00024FC2"/>
    <w:rsid w:val="00037607"/>
    <w:rsid w:val="0004491B"/>
    <w:rsid w:val="000572A1"/>
    <w:rsid w:val="0006665B"/>
    <w:rsid w:val="0009125D"/>
    <w:rsid w:val="000E4671"/>
    <w:rsid w:val="00130F2E"/>
    <w:rsid w:val="0013201F"/>
    <w:rsid w:val="0014157B"/>
    <w:rsid w:val="00161F72"/>
    <w:rsid w:val="00177078"/>
    <w:rsid w:val="001A3CC1"/>
    <w:rsid w:val="001B2945"/>
    <w:rsid w:val="001B72EE"/>
    <w:rsid w:val="00204F5B"/>
    <w:rsid w:val="00205B1A"/>
    <w:rsid w:val="00245007"/>
    <w:rsid w:val="00277009"/>
    <w:rsid w:val="00283F8A"/>
    <w:rsid w:val="00295232"/>
    <w:rsid w:val="002B1497"/>
    <w:rsid w:val="002B4DC7"/>
    <w:rsid w:val="002C2873"/>
    <w:rsid w:val="002C2BD3"/>
    <w:rsid w:val="002D0F95"/>
    <w:rsid w:val="002D240A"/>
    <w:rsid w:val="00310C82"/>
    <w:rsid w:val="00331E1E"/>
    <w:rsid w:val="00361B0F"/>
    <w:rsid w:val="003634C1"/>
    <w:rsid w:val="0037312F"/>
    <w:rsid w:val="003850A3"/>
    <w:rsid w:val="003B148A"/>
    <w:rsid w:val="003C2CFE"/>
    <w:rsid w:val="003D0B70"/>
    <w:rsid w:val="003D5562"/>
    <w:rsid w:val="00441ECC"/>
    <w:rsid w:val="00455859"/>
    <w:rsid w:val="00460BBB"/>
    <w:rsid w:val="00471F46"/>
    <w:rsid w:val="00481CAA"/>
    <w:rsid w:val="00491F8A"/>
    <w:rsid w:val="004B759D"/>
    <w:rsid w:val="004C7DED"/>
    <w:rsid w:val="004E298B"/>
    <w:rsid w:val="004F3697"/>
    <w:rsid w:val="00532940"/>
    <w:rsid w:val="005332BA"/>
    <w:rsid w:val="00556CED"/>
    <w:rsid w:val="005A28BC"/>
    <w:rsid w:val="00613807"/>
    <w:rsid w:val="0061469A"/>
    <w:rsid w:val="00623613"/>
    <w:rsid w:val="006264F8"/>
    <w:rsid w:val="00626C24"/>
    <w:rsid w:val="00657663"/>
    <w:rsid w:val="006A59AB"/>
    <w:rsid w:val="006B6460"/>
    <w:rsid w:val="006C253F"/>
    <w:rsid w:val="006E3D02"/>
    <w:rsid w:val="006E4C4F"/>
    <w:rsid w:val="00721FF2"/>
    <w:rsid w:val="00723208"/>
    <w:rsid w:val="00726926"/>
    <w:rsid w:val="00737F44"/>
    <w:rsid w:val="00767375"/>
    <w:rsid w:val="00772004"/>
    <w:rsid w:val="0077456F"/>
    <w:rsid w:val="007A0278"/>
    <w:rsid w:val="007E6621"/>
    <w:rsid w:val="007F132C"/>
    <w:rsid w:val="00853330"/>
    <w:rsid w:val="00860A0A"/>
    <w:rsid w:val="00867048"/>
    <w:rsid w:val="008B2F69"/>
    <w:rsid w:val="008D2E5A"/>
    <w:rsid w:val="008F5426"/>
    <w:rsid w:val="0096078A"/>
    <w:rsid w:val="009649DA"/>
    <w:rsid w:val="009B5B24"/>
    <w:rsid w:val="009D755D"/>
    <w:rsid w:val="00A01D87"/>
    <w:rsid w:val="00A023DB"/>
    <w:rsid w:val="00A204ED"/>
    <w:rsid w:val="00A25C4C"/>
    <w:rsid w:val="00A63247"/>
    <w:rsid w:val="00A736AF"/>
    <w:rsid w:val="00A75C89"/>
    <w:rsid w:val="00A85995"/>
    <w:rsid w:val="00A9176F"/>
    <w:rsid w:val="00AA54C0"/>
    <w:rsid w:val="00AA7ED1"/>
    <w:rsid w:val="00AC5756"/>
    <w:rsid w:val="00B26F5C"/>
    <w:rsid w:val="00B445A4"/>
    <w:rsid w:val="00B50404"/>
    <w:rsid w:val="00B778BA"/>
    <w:rsid w:val="00B835FC"/>
    <w:rsid w:val="00BA119A"/>
    <w:rsid w:val="00BC57E0"/>
    <w:rsid w:val="00BD00AD"/>
    <w:rsid w:val="00BE1D36"/>
    <w:rsid w:val="00C0550E"/>
    <w:rsid w:val="00C31D20"/>
    <w:rsid w:val="00C564FD"/>
    <w:rsid w:val="00C70422"/>
    <w:rsid w:val="00C81752"/>
    <w:rsid w:val="00C97897"/>
    <w:rsid w:val="00CA67D3"/>
    <w:rsid w:val="00CA71F3"/>
    <w:rsid w:val="00CD1755"/>
    <w:rsid w:val="00CD37DB"/>
    <w:rsid w:val="00CE0B07"/>
    <w:rsid w:val="00D1300B"/>
    <w:rsid w:val="00D30B3A"/>
    <w:rsid w:val="00D7131B"/>
    <w:rsid w:val="00D77D58"/>
    <w:rsid w:val="00D86D58"/>
    <w:rsid w:val="00DA2FCE"/>
    <w:rsid w:val="00DC1839"/>
    <w:rsid w:val="00DD7D11"/>
    <w:rsid w:val="00DE63DC"/>
    <w:rsid w:val="00DF007E"/>
    <w:rsid w:val="00E03DB2"/>
    <w:rsid w:val="00E25868"/>
    <w:rsid w:val="00E44F03"/>
    <w:rsid w:val="00E468AA"/>
    <w:rsid w:val="00E51B7A"/>
    <w:rsid w:val="00E86FF6"/>
    <w:rsid w:val="00EB6D27"/>
    <w:rsid w:val="00EB6DEF"/>
    <w:rsid w:val="00EC0CAB"/>
    <w:rsid w:val="00EC2190"/>
    <w:rsid w:val="00EC235B"/>
    <w:rsid w:val="00EE6E49"/>
    <w:rsid w:val="00EF4EC9"/>
    <w:rsid w:val="00F27B5A"/>
    <w:rsid w:val="00F32584"/>
    <w:rsid w:val="00F430A9"/>
    <w:rsid w:val="00FB28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75C89"/>
    <w:rPr>
      <w:rFonts w:ascii="Tahoma" w:hAnsi="Tahoma" w:cs="Tahoma"/>
      <w:sz w:val="16"/>
      <w:szCs w:val="16"/>
    </w:rPr>
  </w:style>
  <w:style w:type="character" w:customStyle="1" w:styleId="BalloonTextChar">
    <w:name w:val="Balloon Text Char"/>
    <w:link w:val="BalloonText"/>
    <w:rsid w:val="00A75C8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1245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6DC7D-1809-4D07-AC1E-D946A08732B6}"/>
</file>

<file path=customXml/itemProps2.xml><?xml version="1.0" encoding="utf-8"?>
<ds:datastoreItem xmlns:ds="http://schemas.openxmlformats.org/officeDocument/2006/customXml" ds:itemID="{9D40C66A-07EE-4801-806A-073833546EC6}"/>
</file>

<file path=customXml/itemProps3.xml><?xml version="1.0" encoding="utf-8"?>
<ds:datastoreItem xmlns:ds="http://schemas.openxmlformats.org/officeDocument/2006/customXml" ds:itemID="{7A87B074-A985-4602-AB66-B76C4508EFAC}"/>
</file>

<file path=docProps/app.xml><?xml version="1.0" encoding="utf-8"?>
<Properties xmlns="http://schemas.openxmlformats.org/officeDocument/2006/extended-properties" xmlns:vt="http://schemas.openxmlformats.org/officeDocument/2006/docPropsVTypes">
  <Template>Normal.dotm</Template>
  <TotalTime>1</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2012-11-16T19:20:00Z</cp:lastPrinted>
  <dcterms:created xsi:type="dcterms:W3CDTF">2012-11-16T19:21:00Z</dcterms:created>
  <dcterms:modified xsi:type="dcterms:W3CDTF">2012-11-16T19:21:00Z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6888400</vt:r8>
  </property>
</Properties>
</file>